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706"/>
        <w:gridCol w:w="4518"/>
      </w:tblGrid>
      <w:tr w:rsidR="000E5CA6" w:rsidRPr="000E5CA6" w14:paraId="36E5D0A9" w14:textId="77777777" w:rsidTr="00EF2D85">
        <w:trPr>
          <w:trHeight w:val="1530"/>
        </w:trPr>
        <w:tc>
          <w:tcPr>
            <w:tcW w:w="5706" w:type="dxa"/>
          </w:tcPr>
          <w:p w14:paraId="36E5D0A3" w14:textId="77777777" w:rsidR="000E5CA6" w:rsidRDefault="0055523C">
            <w:r>
              <w:rPr>
                <w:noProof/>
              </w:rPr>
              <w:drawing>
                <wp:inline distT="0" distB="0" distL="0" distR="0" wp14:anchorId="36E5D806" wp14:editId="36E5D807">
                  <wp:extent cx="3483033" cy="867011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OM LOGO - LARGE REVIS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033" cy="86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14:paraId="36E5D0A4" w14:textId="77777777" w:rsidR="0055523C" w:rsidRPr="0055523C" w:rsidRDefault="0055523C" w:rsidP="0055523C">
            <w:pPr>
              <w:spacing w:after="0" w:line="240" w:lineRule="auto"/>
              <w:jc w:val="right"/>
              <w:rPr>
                <w:rStyle w:val="Hyperlink"/>
                <w:rFonts w:eastAsia="Calibri" w:cstheme="minorHAnsi"/>
                <w:color w:val="auto"/>
                <w:u w:val="none"/>
              </w:rPr>
            </w:pPr>
            <w:r w:rsidRPr="0055523C">
              <w:rPr>
                <w:rStyle w:val="Hyperlink"/>
                <w:rFonts w:eastAsia="Calibri" w:cstheme="minorHAnsi"/>
                <w:color w:val="auto"/>
                <w:u w:val="none"/>
              </w:rPr>
              <w:t>Secretariat: MITA/NEMA</w:t>
            </w:r>
          </w:p>
          <w:p w14:paraId="36E5D0A5" w14:textId="77777777" w:rsidR="0055523C" w:rsidRPr="0055523C" w:rsidRDefault="0055523C" w:rsidP="0055523C">
            <w:pPr>
              <w:spacing w:after="0" w:line="240" w:lineRule="auto"/>
              <w:jc w:val="right"/>
              <w:rPr>
                <w:rStyle w:val="Hyperlink"/>
                <w:rFonts w:eastAsia="Calibri" w:cstheme="minorHAnsi"/>
                <w:color w:val="auto"/>
                <w:u w:val="none"/>
              </w:rPr>
            </w:pPr>
            <w:r w:rsidRPr="0055523C">
              <w:rPr>
                <w:rStyle w:val="Hyperlink"/>
                <w:rFonts w:eastAsia="Calibri" w:cstheme="minorHAnsi"/>
                <w:color w:val="auto"/>
                <w:u w:val="none"/>
              </w:rPr>
              <w:t xml:space="preserve"> 1300 North 17th Street, Suite 900</w:t>
            </w:r>
            <w:r w:rsidRPr="0055523C">
              <w:rPr>
                <w:rStyle w:val="Hyperlink"/>
                <w:rFonts w:eastAsia="Calibri" w:cstheme="minorHAnsi"/>
                <w:color w:val="auto"/>
                <w:u w:val="none"/>
              </w:rPr>
              <w:br/>
              <w:t>Arlington, VA 22209, USA</w:t>
            </w:r>
          </w:p>
          <w:p w14:paraId="36E5D0A6" w14:textId="77777777" w:rsidR="0055523C" w:rsidRPr="0055523C" w:rsidRDefault="0055523C" w:rsidP="0055523C">
            <w:pPr>
              <w:spacing w:after="0" w:line="240" w:lineRule="auto"/>
              <w:jc w:val="right"/>
              <w:rPr>
                <w:rStyle w:val="Hyperlink"/>
                <w:rFonts w:eastAsia="Calibri" w:cstheme="minorHAnsi"/>
                <w:u w:val="none"/>
              </w:rPr>
            </w:pPr>
            <w:r w:rsidRPr="0055523C">
              <w:rPr>
                <w:rFonts w:cstheme="minorHAnsi"/>
              </w:rPr>
              <w:t xml:space="preserve">          </w:t>
            </w:r>
            <w:hyperlink r:id="rId11" w:history="1">
              <w:r w:rsidRPr="00871C71">
                <w:rPr>
                  <w:rStyle w:val="Hyperlink"/>
                  <w:rFonts w:cstheme="minorHAnsi"/>
                </w:rPr>
                <w:t>www.dicomstandard.org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6E5D0A7" w14:textId="77777777" w:rsidR="0055523C" w:rsidRPr="0055523C" w:rsidRDefault="00DF58CE" w:rsidP="0055523C">
            <w:pPr>
              <w:spacing w:after="0" w:line="240" w:lineRule="auto"/>
              <w:ind w:firstLine="720"/>
              <w:jc w:val="right"/>
              <w:rPr>
                <w:rStyle w:val="Hyperlink"/>
                <w:rFonts w:eastAsia="Calibri" w:cstheme="minorHAnsi"/>
                <w:u w:val="none"/>
              </w:rPr>
            </w:pPr>
            <w:hyperlink r:id="rId12" w:history="1">
              <w:r w:rsidR="0055523C" w:rsidRPr="00871C71">
                <w:rPr>
                  <w:rStyle w:val="Hyperlink"/>
                </w:rPr>
                <w:t>dicom@dicomstandard.org</w:t>
              </w:r>
            </w:hyperlink>
            <w:r w:rsidR="0055523C">
              <w:t xml:space="preserve"> </w:t>
            </w:r>
          </w:p>
          <w:p w14:paraId="36E5D0A8" w14:textId="77777777" w:rsidR="000E5CA6" w:rsidRPr="0055523C" w:rsidRDefault="0055523C" w:rsidP="0055523C">
            <w:pPr>
              <w:spacing w:after="0" w:line="240" w:lineRule="auto"/>
              <w:jc w:val="right"/>
              <w:rPr>
                <w:rFonts w:cstheme="minorHAnsi"/>
              </w:rPr>
            </w:pPr>
            <w:r w:rsidRPr="0055523C">
              <w:rPr>
                <w:rStyle w:val="Hyperlink"/>
                <w:rFonts w:eastAsia="Calibri" w:cstheme="minorHAnsi"/>
                <w:u w:val="none"/>
              </w:rPr>
              <w:t xml:space="preserve">       </w:t>
            </w:r>
            <w:r w:rsidRPr="0055523C">
              <w:rPr>
                <w:rStyle w:val="Hyperlink"/>
                <w:rFonts w:eastAsia="Calibri" w:cstheme="minorHAnsi"/>
                <w:color w:val="auto"/>
                <w:u w:val="none"/>
              </w:rPr>
              <w:t>+1-703-841-3259</w:t>
            </w:r>
            <w:r w:rsidRPr="0055523C">
              <w:rPr>
                <w:rStyle w:val="Hyperlink"/>
                <w:rFonts w:eastAsia="Calibri" w:cstheme="minorHAnsi"/>
                <w:u w:val="none"/>
              </w:rPr>
              <w:t xml:space="preserve">  </w:t>
            </w:r>
          </w:p>
        </w:tc>
      </w:tr>
    </w:tbl>
    <w:p w14:paraId="6C713BFF" w14:textId="240382FC" w:rsidR="00EF2D85" w:rsidRPr="000A0664" w:rsidRDefault="00EF2D85" w:rsidP="00EF2D85">
      <w:pPr>
        <w:pStyle w:val="Title"/>
        <w:spacing w:after="120"/>
        <w:jc w:val="center"/>
        <w:rPr>
          <w:rFonts w:asciiTheme="minorHAnsi" w:hAnsiTheme="minorHAnsi" w:cstheme="minorHAnsi"/>
          <w:b/>
          <w:sz w:val="36"/>
          <w:szCs w:val="24"/>
        </w:rPr>
      </w:pPr>
      <w:r w:rsidRPr="000A0664">
        <w:rPr>
          <w:rFonts w:asciiTheme="minorHAnsi" w:hAnsiTheme="minorHAnsi" w:cstheme="minorHAnsi"/>
          <w:b/>
          <w:sz w:val="36"/>
          <w:szCs w:val="24"/>
        </w:rPr>
        <w:t>AGENDA</w:t>
      </w:r>
      <w:r w:rsidR="00A72B4F">
        <w:rPr>
          <w:rFonts w:asciiTheme="minorHAnsi" w:hAnsiTheme="minorHAnsi" w:cstheme="minorHAnsi"/>
          <w:b/>
          <w:sz w:val="36"/>
          <w:szCs w:val="24"/>
        </w:rPr>
        <w:t xml:space="preserve"> – v</w:t>
      </w:r>
      <w:r w:rsidR="00213B3B">
        <w:rPr>
          <w:rFonts w:asciiTheme="minorHAnsi" w:hAnsiTheme="minorHAnsi" w:cstheme="minorHAnsi"/>
          <w:b/>
          <w:sz w:val="36"/>
          <w:szCs w:val="24"/>
        </w:rPr>
        <w:t>3</w:t>
      </w:r>
      <w:bookmarkStart w:id="0" w:name="_GoBack"/>
      <w:bookmarkEnd w:id="0"/>
    </w:p>
    <w:p w14:paraId="4F178E3C" w14:textId="2EF774BD" w:rsidR="00EF2D85" w:rsidRPr="000A0664" w:rsidRDefault="00EF2D85" w:rsidP="00EF2D85">
      <w:pPr>
        <w:pStyle w:val="Title"/>
        <w:spacing w:after="20"/>
        <w:jc w:val="center"/>
        <w:rPr>
          <w:rFonts w:asciiTheme="minorHAnsi" w:hAnsiTheme="minorHAnsi" w:cstheme="minorHAnsi"/>
          <w:spacing w:val="-3"/>
          <w:sz w:val="28"/>
          <w:szCs w:val="24"/>
        </w:rPr>
      </w:pPr>
      <w:r w:rsidRPr="000A0664">
        <w:rPr>
          <w:rFonts w:asciiTheme="minorHAnsi" w:hAnsiTheme="minorHAnsi" w:cstheme="minorHAnsi"/>
          <w:spacing w:val="-3"/>
          <w:sz w:val="28"/>
          <w:szCs w:val="24"/>
        </w:rPr>
        <w:t>DICOM Standard Committee (DSC)</w:t>
      </w:r>
      <w:r w:rsidR="001E2153">
        <w:rPr>
          <w:rFonts w:asciiTheme="minorHAnsi" w:hAnsiTheme="minorHAnsi" w:cstheme="minorHAnsi"/>
          <w:spacing w:val="-3"/>
          <w:sz w:val="28"/>
          <w:szCs w:val="24"/>
        </w:rPr>
        <w:t xml:space="preserve"> at RSNA2019</w:t>
      </w:r>
    </w:p>
    <w:p w14:paraId="55B88384" w14:textId="0B279F58" w:rsidR="00EF2D85" w:rsidRPr="000A0664" w:rsidRDefault="00066CC0" w:rsidP="00EF2D85">
      <w:pPr>
        <w:tabs>
          <w:tab w:val="left" w:pos="9270"/>
        </w:tabs>
        <w:spacing w:after="20" w:line="240" w:lineRule="auto"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Thursday </w:t>
      </w:r>
      <w:r w:rsidR="00ED4A0B">
        <w:rPr>
          <w:rFonts w:cstheme="minorHAnsi"/>
          <w:sz w:val="28"/>
          <w:szCs w:val="24"/>
        </w:rPr>
        <w:t>December 5</w:t>
      </w:r>
      <w:r w:rsidR="00ED4A0B" w:rsidRPr="00ED4A0B">
        <w:rPr>
          <w:rFonts w:cstheme="minorHAnsi"/>
          <w:sz w:val="28"/>
          <w:szCs w:val="24"/>
          <w:vertAlign w:val="superscript"/>
        </w:rPr>
        <w:t>th</w:t>
      </w:r>
      <w:r w:rsidR="00ED4A0B">
        <w:rPr>
          <w:rFonts w:cstheme="minorHAnsi"/>
          <w:sz w:val="28"/>
          <w:szCs w:val="24"/>
        </w:rPr>
        <w:t xml:space="preserve">, </w:t>
      </w:r>
      <w:r w:rsidR="00EF2D85" w:rsidRPr="000A0664">
        <w:rPr>
          <w:rFonts w:cstheme="minorHAnsi"/>
          <w:sz w:val="28"/>
          <w:szCs w:val="24"/>
        </w:rPr>
        <w:t xml:space="preserve"> 2019</w:t>
      </w:r>
    </w:p>
    <w:p w14:paraId="229A3220" w14:textId="71B1C245" w:rsidR="00EF2D85" w:rsidRDefault="00EF2D85" w:rsidP="00EF2D85">
      <w:pPr>
        <w:tabs>
          <w:tab w:val="left" w:pos="9270"/>
        </w:tabs>
        <w:spacing w:after="20" w:line="240" w:lineRule="auto"/>
        <w:jc w:val="center"/>
        <w:rPr>
          <w:rFonts w:cstheme="minorHAnsi"/>
          <w:sz w:val="28"/>
          <w:szCs w:val="24"/>
        </w:rPr>
      </w:pPr>
      <w:r w:rsidRPr="000A0664">
        <w:rPr>
          <w:rFonts w:cstheme="minorHAnsi"/>
          <w:sz w:val="28"/>
          <w:szCs w:val="24"/>
        </w:rPr>
        <w:t>0900 – 1600 (</w:t>
      </w:r>
      <w:r w:rsidR="00A90C1D">
        <w:rPr>
          <w:rFonts w:cstheme="minorHAnsi"/>
          <w:sz w:val="28"/>
          <w:szCs w:val="24"/>
        </w:rPr>
        <w:t>US Central</w:t>
      </w:r>
      <w:r w:rsidRPr="000A0664">
        <w:rPr>
          <w:rFonts w:cstheme="minorHAnsi"/>
          <w:sz w:val="28"/>
          <w:szCs w:val="24"/>
        </w:rPr>
        <w:t xml:space="preserve"> </w:t>
      </w:r>
      <w:r w:rsidR="00A90C1D">
        <w:rPr>
          <w:rFonts w:cstheme="minorHAnsi"/>
          <w:sz w:val="28"/>
          <w:szCs w:val="24"/>
        </w:rPr>
        <w:t>T</w:t>
      </w:r>
      <w:r w:rsidRPr="000A0664">
        <w:rPr>
          <w:rFonts w:cstheme="minorHAnsi"/>
          <w:sz w:val="28"/>
          <w:szCs w:val="24"/>
        </w:rPr>
        <w:t>ime)</w:t>
      </w:r>
    </w:p>
    <w:p w14:paraId="4B76B253" w14:textId="77777777" w:rsidR="00A90C1D" w:rsidRPr="000A0664" w:rsidRDefault="00A90C1D" w:rsidP="00EF2D85">
      <w:pPr>
        <w:tabs>
          <w:tab w:val="left" w:pos="9270"/>
        </w:tabs>
        <w:spacing w:after="20" w:line="240" w:lineRule="auto"/>
        <w:jc w:val="center"/>
        <w:rPr>
          <w:rFonts w:cstheme="minorHAnsi"/>
          <w:sz w:val="28"/>
          <w:szCs w:val="24"/>
        </w:rPr>
      </w:pPr>
    </w:p>
    <w:p w14:paraId="70FAD2E3" w14:textId="5C789CFB" w:rsidR="001E2153" w:rsidRPr="0055523C" w:rsidRDefault="001E2153" w:rsidP="001E2153">
      <w:pPr>
        <w:suppressAutoHyphens/>
        <w:spacing w:after="0"/>
        <w:rPr>
          <w:rFonts w:cstheme="minorHAnsi"/>
          <w:color w:val="000000"/>
        </w:rPr>
      </w:pPr>
      <w:r w:rsidRPr="00566637">
        <w:rPr>
          <w:rFonts w:cstheme="minorHAnsi"/>
          <w:b/>
          <w:spacing w:val="-3"/>
        </w:rPr>
        <w:t>Date and Time</w:t>
      </w:r>
      <w:r w:rsidRPr="00566637">
        <w:rPr>
          <w:rFonts w:cstheme="minorHAnsi"/>
          <w:spacing w:val="-3"/>
        </w:rPr>
        <w:tab/>
      </w:r>
      <w:r w:rsidRPr="00566637">
        <w:rPr>
          <w:rFonts w:cstheme="minorHAnsi"/>
          <w:spacing w:val="-3"/>
        </w:rPr>
        <w:tab/>
      </w:r>
      <w:r w:rsidRPr="00566637">
        <w:rPr>
          <w:rFonts w:cstheme="minorHAnsi"/>
          <w:spacing w:val="-3"/>
        </w:rPr>
        <w:tab/>
      </w:r>
      <w:r w:rsidRPr="00566637">
        <w:rPr>
          <w:rFonts w:cstheme="minorHAnsi"/>
          <w:spacing w:val="-3"/>
        </w:rPr>
        <w:tab/>
      </w:r>
      <w:r>
        <w:rPr>
          <w:rFonts w:cstheme="minorHAnsi"/>
          <w:color w:val="000000"/>
        </w:rPr>
        <w:t xml:space="preserve">Thursday 05 December 2019 </w:t>
      </w:r>
    </w:p>
    <w:p w14:paraId="61794274" w14:textId="77777777" w:rsidR="001E2153" w:rsidRPr="0055523C" w:rsidRDefault="001E2153" w:rsidP="001E2153">
      <w:pPr>
        <w:suppressAutoHyphens/>
        <w:ind w:left="2880" w:firstLine="720"/>
        <w:rPr>
          <w:rFonts w:cstheme="minorHAnsi"/>
        </w:rPr>
      </w:pPr>
      <w:r>
        <w:rPr>
          <w:rFonts w:cstheme="minorHAnsi"/>
        </w:rPr>
        <w:t>0900 – 16</w:t>
      </w:r>
      <w:r w:rsidRPr="0055523C">
        <w:rPr>
          <w:rFonts w:cstheme="minorHAnsi"/>
        </w:rPr>
        <w:t xml:space="preserve">00 </w:t>
      </w:r>
      <w:r>
        <w:rPr>
          <w:rFonts w:cstheme="minorHAnsi"/>
        </w:rPr>
        <w:t>(US Central Time)</w:t>
      </w:r>
    </w:p>
    <w:p w14:paraId="03F73CE1" w14:textId="77777777" w:rsidR="001E2153" w:rsidRDefault="001E2153" w:rsidP="001E2153">
      <w:pPr>
        <w:spacing w:after="0" w:line="240" w:lineRule="auto"/>
        <w:rPr>
          <w:rFonts w:cstheme="minorHAnsi"/>
          <w:spacing w:val="-3"/>
        </w:rPr>
      </w:pPr>
      <w:r w:rsidRPr="00566637">
        <w:rPr>
          <w:rFonts w:cstheme="minorHAnsi"/>
          <w:b/>
          <w:spacing w:val="-3"/>
        </w:rPr>
        <w:t>Location</w:t>
      </w:r>
      <w:r w:rsidRPr="00566637">
        <w:rPr>
          <w:rFonts w:cstheme="minorHAnsi"/>
          <w:spacing w:val="-3"/>
        </w:rPr>
        <w:tab/>
      </w:r>
      <w:r w:rsidRPr="00566637">
        <w:rPr>
          <w:rFonts w:cstheme="minorHAnsi"/>
          <w:spacing w:val="-3"/>
        </w:rPr>
        <w:tab/>
      </w:r>
      <w:r w:rsidRPr="00566637">
        <w:rPr>
          <w:rFonts w:cstheme="minorHAnsi"/>
          <w:spacing w:val="-3"/>
        </w:rPr>
        <w:tab/>
      </w:r>
      <w:r w:rsidRPr="00566637">
        <w:rPr>
          <w:rFonts w:cstheme="minorHAnsi"/>
          <w:spacing w:val="-3"/>
        </w:rPr>
        <w:tab/>
      </w:r>
      <w:r w:rsidRPr="009A4C8D">
        <w:rPr>
          <w:rFonts w:cstheme="minorHAnsi"/>
          <w:spacing w:val="-3"/>
        </w:rPr>
        <w:t>RSNA, McCormick Place (Convention Center), Chicago,</w:t>
      </w:r>
      <w:r>
        <w:rPr>
          <w:rFonts w:cstheme="minorHAnsi"/>
          <w:spacing w:val="-3"/>
        </w:rPr>
        <w:t xml:space="preserve"> </w:t>
      </w:r>
      <w:r w:rsidRPr="009A4C8D">
        <w:rPr>
          <w:rFonts w:cstheme="minorHAnsi"/>
          <w:spacing w:val="-3"/>
        </w:rPr>
        <w:t xml:space="preserve">IL, </w:t>
      </w:r>
      <w:r>
        <w:rPr>
          <w:rFonts w:cstheme="minorHAnsi"/>
          <w:spacing w:val="-3"/>
        </w:rPr>
        <w:t>USA</w:t>
      </w:r>
    </w:p>
    <w:p w14:paraId="3EE723F5" w14:textId="77777777" w:rsidR="001E2153" w:rsidRDefault="001E2153" w:rsidP="001E2153">
      <w:pPr>
        <w:spacing w:after="0" w:line="240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>
        <w:rPr>
          <w:rFonts w:cstheme="minorHAnsi"/>
          <w:spacing w:val="-3"/>
        </w:rPr>
        <w:tab/>
      </w:r>
      <w:r w:rsidRPr="009A4C8D">
        <w:rPr>
          <w:rFonts w:cstheme="minorHAnsi"/>
          <w:spacing w:val="-3"/>
          <w:highlight w:val="yellow"/>
        </w:rPr>
        <w:t>Room S106B-South Building</w:t>
      </w:r>
    </w:p>
    <w:p w14:paraId="445B4BE4" w14:textId="77777777" w:rsidR="001E2153" w:rsidRPr="0060575D" w:rsidRDefault="00DF58CE" w:rsidP="001E2153">
      <w:pPr>
        <w:spacing w:after="0" w:line="240" w:lineRule="auto"/>
        <w:ind w:left="3600"/>
        <w:rPr>
          <w:rFonts w:cstheme="minorHAnsi"/>
          <w:spacing w:val="-3"/>
        </w:rPr>
      </w:pPr>
      <w:hyperlink r:id="rId13" w:history="1">
        <w:r w:rsidR="001E2153" w:rsidRPr="00590879">
          <w:rPr>
            <w:rStyle w:val="Hyperlink"/>
            <w:rFonts w:cstheme="minorHAnsi"/>
            <w:spacing w:val="-3"/>
            <w:sz w:val="20"/>
          </w:rPr>
          <w:t>http://www.mccormickplace.com/floor-plans/south/south-building.php</w:t>
        </w:r>
      </w:hyperlink>
      <w:r w:rsidR="001E2153" w:rsidRPr="00590879">
        <w:rPr>
          <w:rFonts w:cstheme="minorHAnsi"/>
          <w:spacing w:val="-3"/>
          <w:sz w:val="20"/>
        </w:rPr>
        <w:t xml:space="preserve"> </w:t>
      </w:r>
    </w:p>
    <w:p w14:paraId="7D7B3427" w14:textId="77777777" w:rsidR="001E2153" w:rsidRDefault="001E2153" w:rsidP="001E2153">
      <w:pPr>
        <w:spacing w:after="0" w:line="240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 </w:t>
      </w:r>
    </w:p>
    <w:p w14:paraId="7A8CC38F" w14:textId="77777777" w:rsidR="001E2153" w:rsidRPr="002D3775" w:rsidRDefault="001E2153" w:rsidP="001E2153">
      <w:pPr>
        <w:spacing w:before="120" w:after="0"/>
      </w:pPr>
      <w:r w:rsidRPr="0072644B">
        <w:rPr>
          <w:b/>
        </w:rPr>
        <w:t>Presiding Officers</w:t>
      </w:r>
      <w:r w:rsidRPr="002D3775">
        <w:t xml:space="preserve">:  </w:t>
      </w:r>
      <w:r w:rsidRPr="002D3775">
        <w:tab/>
      </w:r>
      <w:r>
        <w:tab/>
      </w:r>
      <w:r>
        <w:tab/>
        <w:t>Jeroen Medema, Philips, Producer</w:t>
      </w:r>
      <w:r w:rsidRPr="002D3775">
        <w:t xml:space="preserve"> Co-Chair</w:t>
      </w:r>
    </w:p>
    <w:p w14:paraId="1CE0FA5D" w14:textId="77777777" w:rsidR="0004045D" w:rsidRDefault="0004045D" w:rsidP="0004045D">
      <w:pPr>
        <w:spacing w:after="0" w:line="240" w:lineRule="auto"/>
        <w:ind w:left="2880" w:firstLine="720"/>
      </w:pPr>
      <w:r>
        <w:t>Lawrence Tarbox, University of Arkansas</w:t>
      </w:r>
      <w:r w:rsidRPr="002D3775">
        <w:t>, User Co-Chair</w:t>
      </w:r>
    </w:p>
    <w:p w14:paraId="2B09276B" w14:textId="77777777" w:rsidR="0004045D" w:rsidRDefault="0004045D" w:rsidP="0004045D">
      <w:pPr>
        <w:spacing w:after="0"/>
        <w:rPr>
          <w:rFonts w:cstheme="minorHAnsi"/>
          <w:b/>
        </w:rPr>
      </w:pPr>
    </w:p>
    <w:p w14:paraId="35B22BEA" w14:textId="3457E56C" w:rsidR="001E2153" w:rsidRPr="003E243B" w:rsidRDefault="001E2153" w:rsidP="0004045D">
      <w:pPr>
        <w:spacing w:after="0"/>
        <w:rPr>
          <w:rFonts w:cstheme="minorHAnsi"/>
        </w:rPr>
      </w:pPr>
      <w:r w:rsidRPr="003E243B">
        <w:rPr>
          <w:rFonts w:cstheme="minorHAnsi"/>
          <w:b/>
        </w:rPr>
        <w:t>DICOM Secretariat</w:t>
      </w:r>
      <w:r w:rsidRPr="003E243B">
        <w:rPr>
          <w:rFonts w:cstheme="minorHAnsi"/>
        </w:rPr>
        <w:tab/>
      </w:r>
      <w:r w:rsidRPr="003E243B">
        <w:rPr>
          <w:rFonts w:cstheme="minorHAnsi"/>
        </w:rPr>
        <w:tab/>
      </w:r>
      <w:r w:rsidRPr="003E243B">
        <w:rPr>
          <w:rFonts w:cstheme="minorHAnsi"/>
        </w:rPr>
        <w:tab/>
        <w:t>Lisa Spellman, General Secretary, DICOM</w:t>
      </w:r>
    </w:p>
    <w:p w14:paraId="0F4B7EB0" w14:textId="77777777" w:rsidR="001E2153" w:rsidRDefault="001E2153" w:rsidP="001E2153">
      <w:pPr>
        <w:rPr>
          <w:rFonts w:cstheme="minorHAnsi"/>
        </w:rPr>
      </w:pPr>
      <w:r w:rsidRPr="003E243B">
        <w:rPr>
          <w:rFonts w:cstheme="minorHAnsi"/>
        </w:rPr>
        <w:tab/>
      </w:r>
      <w:r w:rsidRPr="003E243B">
        <w:rPr>
          <w:rFonts w:cstheme="minorHAnsi"/>
        </w:rPr>
        <w:tab/>
      </w:r>
      <w:r w:rsidRPr="003E243B">
        <w:rPr>
          <w:rFonts w:cstheme="minorHAnsi"/>
        </w:rPr>
        <w:tab/>
      </w:r>
      <w:r w:rsidRPr="003E243B">
        <w:rPr>
          <w:rFonts w:cstheme="minorHAnsi"/>
        </w:rPr>
        <w:tab/>
      </w:r>
      <w:r w:rsidRPr="003E243B">
        <w:rPr>
          <w:rFonts w:cstheme="minorHAnsi"/>
        </w:rPr>
        <w:tab/>
        <w:t xml:space="preserve">Luiza Kowalczyk, Senior Manager, DICOM Operations </w:t>
      </w:r>
    </w:p>
    <w:p w14:paraId="5E47CEC6" w14:textId="6962A13B" w:rsidR="001E2153" w:rsidRPr="0031450B" w:rsidRDefault="001E2153" w:rsidP="001E2153">
      <w:pPr>
        <w:spacing w:after="0" w:line="240" w:lineRule="auto"/>
      </w:pPr>
      <w:r w:rsidRPr="006C4F8E">
        <w:rPr>
          <w:b/>
        </w:rPr>
        <w:t>The meeting folder</w:t>
      </w:r>
      <w:r>
        <w:t xml:space="preserve">: </w:t>
      </w:r>
      <w:hyperlink r:id="rId14" w:history="1">
        <w:r w:rsidR="00281AA8" w:rsidRPr="00C83DF2">
          <w:rPr>
            <w:rStyle w:val="Hyperlink"/>
            <w:rFonts w:cs="Calibri"/>
          </w:rPr>
          <w:t>ftp://d9-workgrps:Private15@medical.nema.org/medical/Private/Dicom/WORKGRPS/Committee/</w:t>
        </w:r>
        <w:r w:rsidR="00281AA8" w:rsidRPr="00C83DF2">
          <w:rPr>
            <w:rStyle w:val="Hyperlink"/>
          </w:rPr>
          <w:t>2019/2019-12-05/</w:t>
        </w:r>
      </w:hyperlink>
    </w:p>
    <w:p w14:paraId="03D45B8C" w14:textId="77777777" w:rsidR="001E2153" w:rsidRDefault="001E2153" w:rsidP="001E2153">
      <w:pPr>
        <w:spacing w:after="0" w:line="240" w:lineRule="auto"/>
        <w:jc w:val="center"/>
        <w:rPr>
          <w:rFonts w:ascii="lato-regular" w:hAnsi="lato-regular"/>
          <w:b/>
          <w:bCs/>
          <w:color w:val="39404D"/>
          <w:sz w:val="21"/>
          <w:szCs w:val="21"/>
        </w:rPr>
      </w:pPr>
    </w:p>
    <w:p w14:paraId="04C8C6A1" w14:textId="77777777" w:rsidR="001E2153" w:rsidRDefault="001E2153" w:rsidP="00AF1BB7">
      <w:pPr>
        <w:spacing w:after="60" w:line="240" w:lineRule="auto"/>
        <w:jc w:val="center"/>
        <w:rPr>
          <w:rFonts w:cstheme="minorHAnsi"/>
        </w:rPr>
      </w:pPr>
      <w:r>
        <w:rPr>
          <w:rFonts w:ascii="lato-regular" w:hAnsi="lato-regular"/>
          <w:b/>
          <w:bCs/>
          <w:color w:val="39404D"/>
          <w:sz w:val="21"/>
          <w:szCs w:val="21"/>
        </w:rPr>
        <w:t>Please join my meeting from your computer, tablet or smartphone. </w:t>
      </w:r>
    </w:p>
    <w:p w14:paraId="20875D8F" w14:textId="077CA868" w:rsidR="00773795" w:rsidRPr="00773795" w:rsidRDefault="00DF58CE" w:rsidP="00AF1BB7">
      <w:pPr>
        <w:autoSpaceDE w:val="0"/>
        <w:autoSpaceDN w:val="0"/>
        <w:spacing w:after="60" w:line="240" w:lineRule="auto"/>
        <w:ind w:left="2160" w:firstLine="720"/>
        <w:rPr>
          <w:rFonts w:cstheme="minorHAnsi"/>
          <w:b/>
          <w:szCs w:val="20"/>
        </w:rPr>
      </w:pPr>
      <w:hyperlink r:id="rId15" w:history="1">
        <w:r w:rsidR="00AF1BB7" w:rsidRPr="00C83DF2">
          <w:rPr>
            <w:rStyle w:val="Hyperlink"/>
            <w:rFonts w:cstheme="minorHAnsi"/>
            <w:b/>
            <w:szCs w:val="20"/>
          </w:rPr>
          <w:t>https://global.gotomeeting.com/join/569253797</w:t>
        </w:r>
      </w:hyperlink>
    </w:p>
    <w:p w14:paraId="29EBA51E" w14:textId="77777777" w:rsidR="00773795" w:rsidRPr="00773795" w:rsidRDefault="00773795" w:rsidP="00AF1BB7">
      <w:pPr>
        <w:autoSpaceDE w:val="0"/>
        <w:autoSpaceDN w:val="0"/>
        <w:spacing w:after="60" w:line="240" w:lineRule="auto"/>
        <w:jc w:val="center"/>
        <w:rPr>
          <w:rFonts w:cstheme="minorHAnsi"/>
          <w:b/>
          <w:szCs w:val="20"/>
        </w:rPr>
      </w:pPr>
      <w:r w:rsidRPr="00773795">
        <w:rPr>
          <w:rFonts w:cstheme="minorHAnsi"/>
          <w:b/>
          <w:szCs w:val="20"/>
        </w:rPr>
        <w:t>Access Code: 569-253-797</w:t>
      </w:r>
    </w:p>
    <w:p w14:paraId="3B299051" w14:textId="0C55BE28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Australia: +61 2 9087 3604</w:t>
      </w:r>
      <w:r w:rsidR="00F5435C">
        <w:rPr>
          <w:rFonts w:cstheme="minorHAnsi"/>
          <w:sz w:val="20"/>
          <w:szCs w:val="20"/>
        </w:rPr>
        <w:t xml:space="preserve"> 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16" w:history="1">
        <w:r w:rsidRPr="00773795">
          <w:rPr>
            <w:rStyle w:val="Hyperlink"/>
            <w:rFonts w:cstheme="minorHAnsi"/>
            <w:sz w:val="20"/>
            <w:szCs w:val="20"/>
          </w:rPr>
          <w:t>tel:+61290873604,,569253797#</w:t>
        </w:r>
      </w:hyperlink>
    </w:p>
    <w:p w14:paraId="1F740A7E" w14:textId="256AAF35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Belgium: +32 28 93 7018</w:t>
      </w:r>
      <w:r w:rsidR="00F5435C">
        <w:rPr>
          <w:rFonts w:cstheme="minorHAnsi"/>
          <w:sz w:val="20"/>
          <w:szCs w:val="20"/>
        </w:rPr>
        <w:t xml:space="preserve"> 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17" w:history="1">
        <w:r w:rsidRPr="00773795">
          <w:rPr>
            <w:rStyle w:val="Hyperlink"/>
            <w:rFonts w:cstheme="minorHAnsi"/>
            <w:sz w:val="20"/>
            <w:szCs w:val="20"/>
          </w:rPr>
          <w:t>tel:+3228937018,,569253797#</w:t>
        </w:r>
      </w:hyperlink>
    </w:p>
    <w:p w14:paraId="4BA5B9C0" w14:textId="79E04364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Brazil: +55 21 3500-3941</w:t>
      </w:r>
      <w:r w:rsidR="00F5435C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18" w:history="1">
        <w:r w:rsidRPr="00773795">
          <w:rPr>
            <w:rStyle w:val="Hyperlink"/>
            <w:rFonts w:cstheme="minorHAnsi"/>
            <w:sz w:val="20"/>
            <w:szCs w:val="20"/>
          </w:rPr>
          <w:t>tel:+552135003941,,569253797#</w:t>
        </w:r>
      </w:hyperlink>
    </w:p>
    <w:p w14:paraId="2769F968" w14:textId="6E95A119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Canada: +1 (647) 497-9391</w:t>
      </w:r>
      <w:r w:rsidR="00F5435C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19" w:history="1">
        <w:r w:rsidRPr="00773795">
          <w:rPr>
            <w:rStyle w:val="Hyperlink"/>
            <w:rFonts w:cstheme="minorHAnsi"/>
            <w:sz w:val="20"/>
            <w:szCs w:val="20"/>
          </w:rPr>
          <w:t>tel:+16474979391,,569253797#</w:t>
        </w:r>
      </w:hyperlink>
    </w:p>
    <w:p w14:paraId="7ADF1862" w14:textId="6EAA15BE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Denmark: +45 32 72 03 82</w:t>
      </w:r>
      <w:r w:rsidR="00F5435C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0" w:history="1">
        <w:r w:rsidRPr="00773795">
          <w:rPr>
            <w:rStyle w:val="Hyperlink"/>
            <w:rFonts w:cstheme="minorHAnsi"/>
            <w:sz w:val="20"/>
            <w:szCs w:val="20"/>
          </w:rPr>
          <w:t>tel:+4532720382,,569253797#</w:t>
        </w:r>
      </w:hyperlink>
    </w:p>
    <w:p w14:paraId="18396D00" w14:textId="6E182C6B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Finland: +358 923 17 0568</w:t>
      </w:r>
      <w:r w:rsidR="00F5435C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1" w:history="1">
        <w:r w:rsidRPr="00773795">
          <w:rPr>
            <w:rStyle w:val="Hyperlink"/>
            <w:rFonts w:cstheme="minorHAnsi"/>
            <w:sz w:val="20"/>
            <w:szCs w:val="20"/>
          </w:rPr>
          <w:t>tel:+358923170568,,569253797#</w:t>
        </w:r>
      </w:hyperlink>
    </w:p>
    <w:p w14:paraId="27C15492" w14:textId="411D43DC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France: +33 170 950 594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2" w:history="1">
        <w:r w:rsidRPr="00773795">
          <w:rPr>
            <w:rStyle w:val="Hyperlink"/>
            <w:rFonts w:cstheme="minorHAnsi"/>
            <w:sz w:val="20"/>
            <w:szCs w:val="20"/>
          </w:rPr>
          <w:t>tel:+33170950594,,569253797#</w:t>
        </w:r>
      </w:hyperlink>
    </w:p>
    <w:p w14:paraId="14713D01" w14:textId="43B1FE8B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Germany: +49 692 5736 7317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3" w:history="1">
        <w:r w:rsidRPr="00773795">
          <w:rPr>
            <w:rStyle w:val="Hyperlink"/>
            <w:rFonts w:cstheme="minorHAnsi"/>
            <w:sz w:val="20"/>
            <w:szCs w:val="20"/>
          </w:rPr>
          <w:t>tel:+4969257367317,,569253797#</w:t>
        </w:r>
      </w:hyperlink>
    </w:p>
    <w:p w14:paraId="0C0A5412" w14:textId="5D8C1C2C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Ireland: +353 15 360 728</w:t>
      </w:r>
      <w:r w:rsidR="00AF1BB7">
        <w:rPr>
          <w:rFonts w:cstheme="minorHAnsi"/>
          <w:sz w:val="20"/>
          <w:szCs w:val="20"/>
        </w:rPr>
        <w:t xml:space="preserve"> 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4" w:history="1">
        <w:r w:rsidRPr="00773795">
          <w:rPr>
            <w:rStyle w:val="Hyperlink"/>
            <w:rFonts w:cstheme="minorHAnsi"/>
            <w:sz w:val="20"/>
            <w:szCs w:val="20"/>
          </w:rPr>
          <w:t>tel:+35315360728,,569253797#</w:t>
        </w:r>
      </w:hyperlink>
    </w:p>
    <w:p w14:paraId="60D5A7DA" w14:textId="4F9BCC72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Italy: +39 0 230 57 81 42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5" w:history="1">
        <w:r w:rsidRPr="00773795">
          <w:rPr>
            <w:rStyle w:val="Hyperlink"/>
            <w:rFonts w:cstheme="minorHAnsi"/>
            <w:sz w:val="20"/>
            <w:szCs w:val="20"/>
          </w:rPr>
          <w:t>tel:+390230578142,,569253797#</w:t>
        </w:r>
      </w:hyperlink>
    </w:p>
    <w:p w14:paraId="265CF130" w14:textId="7E59D907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Netherlands: +31 207 941 377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6" w:history="1">
        <w:r w:rsidRPr="00773795">
          <w:rPr>
            <w:rStyle w:val="Hyperlink"/>
            <w:rFonts w:cstheme="minorHAnsi"/>
            <w:sz w:val="20"/>
            <w:szCs w:val="20"/>
          </w:rPr>
          <w:t>tel:+31207941377,,569253797#</w:t>
        </w:r>
      </w:hyperlink>
    </w:p>
    <w:p w14:paraId="12C977C8" w14:textId="1E401DB5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Norway: +47 21 93 37 51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7" w:history="1">
        <w:r w:rsidRPr="00773795">
          <w:rPr>
            <w:rStyle w:val="Hyperlink"/>
            <w:rFonts w:cstheme="minorHAnsi"/>
            <w:sz w:val="20"/>
            <w:szCs w:val="20"/>
          </w:rPr>
          <w:t>tel:+4721933751,,569253797#</w:t>
        </w:r>
      </w:hyperlink>
    </w:p>
    <w:p w14:paraId="37D30F10" w14:textId="3FA20475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Spain: +34 932 75 2004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8" w:history="1">
        <w:r w:rsidRPr="00773795">
          <w:rPr>
            <w:rStyle w:val="Hyperlink"/>
            <w:rFonts w:cstheme="minorHAnsi"/>
            <w:sz w:val="20"/>
            <w:szCs w:val="20"/>
          </w:rPr>
          <w:t>tel:+34932752004,,569253797#</w:t>
        </w:r>
      </w:hyperlink>
    </w:p>
    <w:p w14:paraId="22A1185E" w14:textId="674B32A3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Sweden: +46 853 527 836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29" w:history="1">
        <w:r w:rsidRPr="00773795">
          <w:rPr>
            <w:rStyle w:val="Hyperlink"/>
            <w:rFonts w:cstheme="minorHAnsi"/>
            <w:sz w:val="20"/>
            <w:szCs w:val="20"/>
          </w:rPr>
          <w:t>tel:+46853527836,,569253797#</w:t>
        </w:r>
      </w:hyperlink>
    </w:p>
    <w:p w14:paraId="18FBCF58" w14:textId="0C1698C9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Switzerland: +41 225 4599 78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30" w:history="1">
        <w:r w:rsidRPr="00773795">
          <w:rPr>
            <w:rStyle w:val="Hyperlink"/>
            <w:rFonts w:cstheme="minorHAnsi"/>
            <w:sz w:val="20"/>
            <w:szCs w:val="20"/>
          </w:rPr>
          <w:t>tel:+41225459978,,569253797#</w:t>
        </w:r>
      </w:hyperlink>
    </w:p>
    <w:p w14:paraId="192B8043" w14:textId="13CA1D8F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United Kingdom: +44 330 221 0088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31" w:history="1">
        <w:r w:rsidRPr="00773795">
          <w:rPr>
            <w:rStyle w:val="Hyperlink"/>
            <w:rFonts w:cstheme="minorHAnsi"/>
            <w:sz w:val="20"/>
            <w:szCs w:val="20"/>
          </w:rPr>
          <w:t>tel:+443302210088,,569253797#</w:t>
        </w:r>
      </w:hyperlink>
    </w:p>
    <w:p w14:paraId="3C613749" w14:textId="4F0577BF" w:rsidR="00773795" w:rsidRPr="00773795" w:rsidRDefault="00773795" w:rsidP="00AF1BB7">
      <w:pPr>
        <w:autoSpaceDE w:val="0"/>
        <w:autoSpaceDN w:val="0"/>
        <w:spacing w:after="20" w:line="240" w:lineRule="auto"/>
        <w:jc w:val="center"/>
        <w:rPr>
          <w:rFonts w:cstheme="minorHAnsi"/>
          <w:sz w:val="20"/>
          <w:szCs w:val="20"/>
        </w:rPr>
      </w:pPr>
      <w:r w:rsidRPr="00773795">
        <w:rPr>
          <w:rFonts w:cstheme="minorHAnsi"/>
          <w:sz w:val="20"/>
          <w:szCs w:val="20"/>
        </w:rPr>
        <w:t>United States: +1 (571) 317-3129</w:t>
      </w:r>
      <w:r w:rsidR="00AF1BB7">
        <w:rPr>
          <w:rFonts w:cstheme="minorHAnsi"/>
          <w:sz w:val="20"/>
          <w:szCs w:val="20"/>
        </w:rPr>
        <w:t xml:space="preserve"> </w:t>
      </w:r>
      <w:r w:rsidRPr="00773795">
        <w:rPr>
          <w:rFonts w:cstheme="minorHAnsi"/>
          <w:sz w:val="20"/>
          <w:szCs w:val="20"/>
        </w:rPr>
        <w:t xml:space="preserve">- One-touch: </w:t>
      </w:r>
      <w:hyperlink r:id="rId32" w:history="1">
        <w:r w:rsidRPr="00773795">
          <w:rPr>
            <w:rStyle w:val="Hyperlink"/>
            <w:rFonts w:cstheme="minorHAnsi"/>
            <w:sz w:val="20"/>
            <w:szCs w:val="20"/>
          </w:rPr>
          <w:t>tel:+15713173129,,569253797#</w:t>
        </w:r>
      </w:hyperlink>
    </w:p>
    <w:p w14:paraId="48B667B2" w14:textId="18B50284" w:rsidR="006C4F8E" w:rsidRDefault="006C4F8E" w:rsidP="00EF2D85">
      <w:pPr>
        <w:jc w:val="both"/>
      </w:pPr>
    </w:p>
    <w:p w14:paraId="732E362D" w14:textId="4EF8FA3A" w:rsidR="006C4F8E" w:rsidRDefault="006C4F8E" w:rsidP="00EF2D85">
      <w:pPr>
        <w:jc w:val="both"/>
      </w:pPr>
    </w:p>
    <w:p w14:paraId="40A45844" w14:textId="77777777" w:rsidR="00540DA6" w:rsidRDefault="00540DA6" w:rsidP="00EF2D85">
      <w:pPr>
        <w:jc w:val="both"/>
      </w:pPr>
    </w:p>
    <w:p w14:paraId="36E5D6EF" w14:textId="77777777" w:rsidR="00655CCA" w:rsidRPr="00977FD2" w:rsidRDefault="00655CCA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977FD2">
        <w:rPr>
          <w:rFonts w:cstheme="minorHAnsi"/>
          <w:b/>
        </w:rPr>
        <w:t>Opening</w:t>
      </w:r>
    </w:p>
    <w:p w14:paraId="6407E476" w14:textId="77777777" w:rsidR="00210DE8" w:rsidRDefault="001C3EA8" w:rsidP="00E8512D">
      <w:pPr>
        <w:pStyle w:val="ListParagraph"/>
        <w:numPr>
          <w:ilvl w:val="1"/>
          <w:numId w:val="8"/>
        </w:numPr>
        <w:spacing w:after="40"/>
        <w:contextualSpacing w:val="0"/>
        <w:rPr>
          <w:rFonts w:cstheme="minorHAnsi"/>
        </w:rPr>
      </w:pPr>
      <w:r w:rsidRPr="00210DE8">
        <w:rPr>
          <w:rFonts w:cstheme="minorHAnsi"/>
        </w:rPr>
        <w:t>Open</w:t>
      </w:r>
      <w:r w:rsidR="00D20D93" w:rsidRPr="00210DE8">
        <w:rPr>
          <w:rFonts w:cstheme="minorHAnsi"/>
        </w:rPr>
        <w:t>, welcome</w:t>
      </w:r>
      <w:r w:rsidRPr="00210DE8">
        <w:rPr>
          <w:rFonts w:cstheme="minorHAnsi"/>
        </w:rPr>
        <w:t xml:space="preserve"> and roll call</w:t>
      </w:r>
      <w:r w:rsidR="00354D26" w:rsidRPr="00210DE8">
        <w:rPr>
          <w:rFonts w:cstheme="minorHAnsi"/>
        </w:rPr>
        <w:t>.</w:t>
      </w:r>
    </w:p>
    <w:p w14:paraId="1D87D0C5" w14:textId="77777777" w:rsidR="00210DE8" w:rsidRDefault="001C3EA8" w:rsidP="00E8512D">
      <w:pPr>
        <w:pStyle w:val="ListParagraph"/>
        <w:numPr>
          <w:ilvl w:val="1"/>
          <w:numId w:val="8"/>
        </w:numPr>
        <w:spacing w:after="40"/>
        <w:contextualSpacing w:val="0"/>
        <w:rPr>
          <w:rFonts w:cstheme="minorHAnsi"/>
        </w:rPr>
      </w:pPr>
      <w:r w:rsidRPr="00210DE8">
        <w:rPr>
          <w:rFonts w:cstheme="minorHAnsi"/>
        </w:rPr>
        <w:t>Review of a</w:t>
      </w:r>
      <w:r w:rsidR="00354D26" w:rsidRPr="00210DE8">
        <w:rPr>
          <w:rFonts w:cstheme="minorHAnsi"/>
        </w:rPr>
        <w:t>ntitrust and patent rules</w:t>
      </w:r>
    </w:p>
    <w:p w14:paraId="1B9D9BF2" w14:textId="77777777" w:rsidR="00210DE8" w:rsidRDefault="001C3EA8" w:rsidP="00E8512D">
      <w:pPr>
        <w:pStyle w:val="ListParagraph"/>
        <w:numPr>
          <w:ilvl w:val="1"/>
          <w:numId w:val="8"/>
        </w:numPr>
        <w:spacing w:after="40"/>
        <w:contextualSpacing w:val="0"/>
        <w:rPr>
          <w:rFonts w:cstheme="minorHAnsi"/>
        </w:rPr>
      </w:pPr>
      <w:r w:rsidRPr="00210DE8">
        <w:rPr>
          <w:rFonts w:cstheme="minorHAnsi"/>
        </w:rPr>
        <w:t>A</w:t>
      </w:r>
      <w:r w:rsidR="00354D26" w:rsidRPr="00210DE8">
        <w:rPr>
          <w:rFonts w:cstheme="minorHAnsi"/>
        </w:rPr>
        <w:t xml:space="preserve">genda </w:t>
      </w:r>
      <w:r w:rsidRPr="00210DE8">
        <w:rPr>
          <w:rFonts w:cstheme="minorHAnsi"/>
        </w:rPr>
        <w:t>review and approval</w:t>
      </w:r>
      <w:r w:rsidR="00354D26" w:rsidRPr="00210DE8">
        <w:rPr>
          <w:rFonts w:cstheme="minorHAnsi"/>
        </w:rPr>
        <w:t>.</w:t>
      </w:r>
      <w:r w:rsidR="00655CCA" w:rsidRPr="00210DE8">
        <w:rPr>
          <w:rFonts w:cstheme="minorHAnsi"/>
        </w:rPr>
        <w:t xml:space="preserve"> </w:t>
      </w:r>
    </w:p>
    <w:p w14:paraId="36E5D6F3" w14:textId="16C84221" w:rsidR="00655CCA" w:rsidRPr="00210DE8" w:rsidRDefault="001C3EA8" w:rsidP="00E8512D">
      <w:pPr>
        <w:pStyle w:val="ListParagraph"/>
        <w:numPr>
          <w:ilvl w:val="1"/>
          <w:numId w:val="8"/>
        </w:numPr>
        <w:spacing w:after="40"/>
        <w:contextualSpacing w:val="0"/>
        <w:rPr>
          <w:rFonts w:cstheme="minorHAnsi"/>
        </w:rPr>
      </w:pPr>
      <w:r w:rsidRPr="00210DE8">
        <w:rPr>
          <w:rFonts w:cstheme="minorHAnsi"/>
        </w:rPr>
        <w:t xml:space="preserve">Review of minutes from </w:t>
      </w:r>
      <w:r w:rsidR="00B12B7D" w:rsidRPr="00210DE8">
        <w:rPr>
          <w:rFonts w:cstheme="minorHAnsi"/>
        </w:rPr>
        <w:t>Thailand</w:t>
      </w:r>
      <w:r w:rsidR="0018078B" w:rsidRPr="00210DE8">
        <w:rPr>
          <w:rFonts w:cstheme="minorHAnsi"/>
        </w:rPr>
        <w:t xml:space="preserve"> 2019-10-02 for review and approval.</w:t>
      </w:r>
    </w:p>
    <w:p w14:paraId="36E5D6FA" w14:textId="77777777" w:rsidR="006A371E" w:rsidRPr="00F3147A" w:rsidRDefault="006A371E" w:rsidP="00F3147A">
      <w:pPr>
        <w:rPr>
          <w:rFonts w:cstheme="minorHAnsi"/>
        </w:rPr>
      </w:pPr>
    </w:p>
    <w:p w14:paraId="70943B77" w14:textId="282DC9B1" w:rsidR="0085359A" w:rsidRDefault="0085359A" w:rsidP="00E8512D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DICOM Membership Report </w:t>
      </w:r>
      <w:r w:rsidR="00853C2C">
        <w:rPr>
          <w:rFonts w:cstheme="minorHAnsi"/>
          <w:b/>
        </w:rPr>
        <w:t>(Luiza)</w:t>
      </w:r>
    </w:p>
    <w:p w14:paraId="7F9F6390" w14:textId="21543C0A" w:rsidR="00904180" w:rsidRDefault="00904180" w:rsidP="00904180">
      <w:pPr>
        <w:pStyle w:val="ListParagraph"/>
        <w:spacing w:after="40" w:line="240" w:lineRule="auto"/>
        <w:ind w:left="360"/>
        <w:contextualSpacing w:val="0"/>
        <w:rPr>
          <w:rFonts w:cstheme="minorHAnsi"/>
          <w:b/>
        </w:rPr>
      </w:pPr>
    </w:p>
    <w:p w14:paraId="4A548BA7" w14:textId="717FD1B2" w:rsidR="00B61B62" w:rsidRDefault="00B61B62" w:rsidP="00E8512D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DSC member </w:t>
      </w:r>
      <w:r w:rsidR="00DF4462">
        <w:rPr>
          <w:rFonts w:cstheme="minorHAnsi"/>
          <w:b/>
        </w:rPr>
        <w:t>dues update</w:t>
      </w:r>
    </w:p>
    <w:p w14:paraId="052976C4" w14:textId="1C24DA1F" w:rsidR="00DF4462" w:rsidRPr="00DF4462" w:rsidRDefault="00DF4462" w:rsidP="00DF4462">
      <w:pPr>
        <w:pStyle w:val="ListParagraph"/>
        <w:numPr>
          <w:ilvl w:val="1"/>
          <w:numId w:val="3"/>
        </w:numPr>
        <w:spacing w:after="40" w:line="240" w:lineRule="auto"/>
        <w:contextualSpacing w:val="0"/>
        <w:rPr>
          <w:rFonts w:cstheme="minorHAnsi"/>
        </w:rPr>
      </w:pPr>
      <w:r w:rsidRPr="00DF4462">
        <w:rPr>
          <w:rFonts w:cstheme="minorHAnsi"/>
        </w:rPr>
        <w:t>Invoices to be sent in early December, firm payment deadlines</w:t>
      </w:r>
      <w:r w:rsidR="00DA46D6">
        <w:rPr>
          <w:rFonts w:cstheme="minorHAnsi"/>
        </w:rPr>
        <w:t xml:space="preserve"> as stated for 2020 and ongoing</w:t>
      </w:r>
    </w:p>
    <w:p w14:paraId="55CDA314" w14:textId="46DF175E" w:rsidR="00DF4462" w:rsidRPr="00DF4462" w:rsidRDefault="00DF4462" w:rsidP="00DF4462">
      <w:pPr>
        <w:pStyle w:val="ListParagraph"/>
        <w:numPr>
          <w:ilvl w:val="1"/>
          <w:numId w:val="3"/>
        </w:numPr>
        <w:spacing w:after="40" w:line="240" w:lineRule="auto"/>
        <w:contextualSpacing w:val="0"/>
        <w:rPr>
          <w:rFonts w:cstheme="minorHAnsi"/>
        </w:rPr>
      </w:pPr>
      <w:r w:rsidRPr="00DF4462">
        <w:rPr>
          <w:rFonts w:cstheme="minorHAnsi"/>
        </w:rPr>
        <w:t>2021</w:t>
      </w:r>
      <w:r w:rsidR="005E0018">
        <w:rPr>
          <w:rFonts w:cstheme="minorHAnsi"/>
        </w:rPr>
        <w:t xml:space="preserve"> or 2022</w:t>
      </w:r>
      <w:r w:rsidRPr="00DF4462">
        <w:rPr>
          <w:rFonts w:cstheme="minorHAnsi"/>
        </w:rPr>
        <w:t>: Possible dues increase – TBD</w:t>
      </w:r>
    </w:p>
    <w:p w14:paraId="468175A6" w14:textId="77777777" w:rsidR="00DF4462" w:rsidRDefault="00DF4462" w:rsidP="00DF4462">
      <w:pPr>
        <w:pStyle w:val="ListParagraph"/>
        <w:spacing w:after="40" w:line="240" w:lineRule="auto"/>
        <w:ind w:left="792"/>
        <w:contextualSpacing w:val="0"/>
        <w:rPr>
          <w:rFonts w:cstheme="minorHAnsi"/>
          <w:b/>
        </w:rPr>
      </w:pPr>
    </w:p>
    <w:p w14:paraId="1FCDD156" w14:textId="791F8C41" w:rsidR="00750F98" w:rsidRDefault="00750F98" w:rsidP="00E8512D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cstheme="minorHAnsi"/>
          <w:b/>
        </w:rPr>
      </w:pPr>
      <w:r w:rsidRPr="00977FD2">
        <w:rPr>
          <w:rFonts w:cstheme="minorHAnsi"/>
          <w:b/>
        </w:rPr>
        <w:t xml:space="preserve">New </w:t>
      </w:r>
      <w:r>
        <w:rPr>
          <w:rFonts w:cstheme="minorHAnsi"/>
          <w:b/>
        </w:rPr>
        <w:t xml:space="preserve">DSC </w:t>
      </w:r>
      <w:r w:rsidRPr="00977FD2">
        <w:rPr>
          <w:rFonts w:cstheme="minorHAnsi"/>
          <w:b/>
        </w:rPr>
        <w:t>Membership Applications</w:t>
      </w:r>
      <w:r w:rsidR="007D78DA">
        <w:rPr>
          <w:rFonts w:cstheme="minorHAnsi"/>
          <w:b/>
        </w:rPr>
        <w:t xml:space="preserve"> for review and voting</w:t>
      </w:r>
    </w:p>
    <w:p w14:paraId="35E494F4" w14:textId="4CFBAD80" w:rsidR="00750F98" w:rsidRDefault="00DF4462" w:rsidP="00750F98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4</w:t>
      </w:r>
      <w:r w:rsidR="00750F98">
        <w:rPr>
          <w:rFonts w:cstheme="minorHAnsi"/>
        </w:rPr>
        <w:t>.1 NVIDIA, with Brad Genereaux as the primary voting member</w:t>
      </w:r>
    </w:p>
    <w:p w14:paraId="129CAE0D" w14:textId="77777777" w:rsidR="00750F98" w:rsidRDefault="00750F98" w:rsidP="00750F98">
      <w:pPr>
        <w:pStyle w:val="ListParagraph"/>
        <w:ind w:left="360"/>
        <w:rPr>
          <w:rFonts w:cstheme="minorHAnsi"/>
          <w:b/>
        </w:rPr>
      </w:pPr>
    </w:p>
    <w:p w14:paraId="674C6D2B" w14:textId="176D7554" w:rsidR="00041296" w:rsidRPr="000F7EBC" w:rsidRDefault="00041296" w:rsidP="00041296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cstheme="minorHAnsi"/>
          <w:b/>
        </w:rPr>
      </w:pPr>
      <w:r w:rsidRPr="000F7EBC">
        <w:rPr>
          <w:rFonts w:cstheme="minorHAnsi"/>
          <w:b/>
        </w:rPr>
        <w:t>New WGs Membership Applications for review and voting</w:t>
      </w:r>
    </w:p>
    <w:p w14:paraId="6FE9C002" w14:textId="097A4134" w:rsidR="00FD1723" w:rsidRPr="000F7EBC" w:rsidRDefault="00DF4462" w:rsidP="00B175EB">
      <w:pPr>
        <w:pStyle w:val="ListParagraph"/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5</w:t>
      </w:r>
      <w:r w:rsidR="0025420B" w:rsidRPr="000F7EBC">
        <w:rPr>
          <w:rFonts w:cstheme="minorHAnsi"/>
        </w:rPr>
        <w:t>.</w:t>
      </w:r>
      <w:r w:rsidR="00B175EB" w:rsidRPr="000F7EBC">
        <w:rPr>
          <w:rFonts w:cstheme="minorHAnsi"/>
        </w:rPr>
        <w:t xml:space="preserve">1 </w:t>
      </w:r>
      <w:r w:rsidR="0025420B" w:rsidRPr="000F7EBC">
        <w:rPr>
          <w:rFonts w:cstheme="minorHAnsi"/>
        </w:rPr>
        <w:t>Argentix Informatics, Elliot Silver</w:t>
      </w:r>
      <w:r w:rsidR="00FD1723" w:rsidRPr="000F7EBC">
        <w:rPr>
          <w:rFonts w:cstheme="minorHAnsi"/>
        </w:rPr>
        <w:t>:</w:t>
      </w:r>
    </w:p>
    <w:p w14:paraId="0C05BE77" w14:textId="58D5BFC1" w:rsidR="00C00B5C" w:rsidRPr="000F7EBC" w:rsidRDefault="00FD1723" w:rsidP="00FD1723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</w:rPr>
      </w:pPr>
      <w:r w:rsidRPr="000F7EBC">
        <w:rPr>
          <w:rFonts w:cstheme="minorHAnsi"/>
        </w:rPr>
        <w:t>V</w:t>
      </w:r>
      <w:r w:rsidR="0025420B" w:rsidRPr="000F7EBC">
        <w:rPr>
          <w:rFonts w:cstheme="minorHAnsi"/>
        </w:rPr>
        <w:t xml:space="preserve">oting member on WGs: </w:t>
      </w:r>
      <w:r w:rsidR="00FA149D" w:rsidRPr="000F7EBC">
        <w:rPr>
          <w:rFonts w:eastAsia="Times New Roman"/>
        </w:rPr>
        <w:t>-10, -14,  -20, -23, -27, -29, and -31.</w:t>
      </w:r>
    </w:p>
    <w:p w14:paraId="084234CD" w14:textId="62290183" w:rsidR="00FD1723" w:rsidRPr="000F7EBC" w:rsidRDefault="00D96BA6" w:rsidP="00FD1723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</w:rPr>
      </w:pPr>
      <w:r w:rsidRPr="000F7EBC">
        <w:rPr>
          <w:rFonts w:cstheme="minorHAnsi"/>
        </w:rPr>
        <w:t>Observer:</w:t>
      </w:r>
      <w:r w:rsidRPr="000F7EBC">
        <w:rPr>
          <w:rFonts w:eastAsia="Times New Roman"/>
        </w:rPr>
        <w:t xml:space="preserve"> WG-06</w:t>
      </w:r>
    </w:p>
    <w:p w14:paraId="308CFA8A" w14:textId="0DFAABD6" w:rsidR="00041296" w:rsidRDefault="00041296" w:rsidP="00CF462B">
      <w:pPr>
        <w:pStyle w:val="ListParagraph"/>
        <w:ind w:left="360"/>
        <w:rPr>
          <w:rFonts w:cstheme="minorHAnsi"/>
          <w:b/>
        </w:rPr>
      </w:pPr>
    </w:p>
    <w:p w14:paraId="11C39CD5" w14:textId="7D8DA10E" w:rsidR="00750F98" w:rsidRDefault="00750F98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DSC Co-chair </w:t>
      </w:r>
      <w:r w:rsidR="00394506">
        <w:rPr>
          <w:rFonts w:cstheme="minorHAnsi"/>
          <w:b/>
        </w:rPr>
        <w:t>Election</w:t>
      </w:r>
      <w:r w:rsidR="00CE006A">
        <w:rPr>
          <w:rFonts w:cstheme="minorHAnsi"/>
          <w:b/>
        </w:rPr>
        <w:t xml:space="preserve"> (Lisa)</w:t>
      </w:r>
    </w:p>
    <w:p w14:paraId="4BBF7572" w14:textId="77777777" w:rsidR="005E6713" w:rsidRDefault="005E6713" w:rsidP="00E8512D">
      <w:pPr>
        <w:pStyle w:val="ListParagraph"/>
        <w:numPr>
          <w:ilvl w:val="1"/>
          <w:numId w:val="3"/>
        </w:numPr>
        <w:spacing w:after="40" w:line="240" w:lineRule="auto"/>
        <w:contextualSpacing w:val="0"/>
        <w:rPr>
          <w:rFonts w:cstheme="minorHAnsi"/>
        </w:rPr>
      </w:pPr>
      <w:r w:rsidRPr="00A3254A">
        <w:rPr>
          <w:rFonts w:cstheme="minorHAnsi"/>
        </w:rPr>
        <w:t xml:space="preserve">The term for the vendor co-chair position currently held by Jeroen Medema, Philips,  ends 31 December 2019.  A call for nominations was issued 12 August 2019 as well as reminders sent.  </w:t>
      </w:r>
    </w:p>
    <w:p w14:paraId="0B097E91" w14:textId="2CBFF6D3" w:rsidR="005E6713" w:rsidRDefault="005E6713" w:rsidP="00E8512D">
      <w:pPr>
        <w:pStyle w:val="ListParagraph"/>
        <w:numPr>
          <w:ilvl w:val="1"/>
          <w:numId w:val="3"/>
        </w:numPr>
        <w:spacing w:after="40" w:line="240" w:lineRule="auto"/>
        <w:contextualSpacing w:val="0"/>
        <w:rPr>
          <w:rFonts w:cstheme="minorHAnsi"/>
        </w:rPr>
      </w:pPr>
      <w:r>
        <w:rPr>
          <w:rFonts w:cstheme="minorHAnsi"/>
        </w:rPr>
        <w:t>Two nominations have been received</w:t>
      </w:r>
      <w:r w:rsidR="00705D7D">
        <w:rPr>
          <w:rFonts w:cstheme="minorHAnsi"/>
        </w:rPr>
        <w:t xml:space="preserve"> with all documentation in order</w:t>
      </w:r>
      <w:r w:rsidR="00DA3144">
        <w:rPr>
          <w:rFonts w:cstheme="minorHAnsi"/>
        </w:rPr>
        <w:t>.</w:t>
      </w:r>
    </w:p>
    <w:p w14:paraId="74920B98" w14:textId="08C04E31" w:rsidR="005E6713" w:rsidRDefault="005E6713" w:rsidP="00E8512D">
      <w:pPr>
        <w:pStyle w:val="ListParagraph"/>
        <w:numPr>
          <w:ilvl w:val="2"/>
          <w:numId w:val="9"/>
        </w:numPr>
        <w:spacing w:after="40" w:line="240" w:lineRule="auto"/>
        <w:contextualSpacing w:val="0"/>
        <w:rPr>
          <w:rFonts w:cstheme="minorHAnsi"/>
        </w:rPr>
      </w:pPr>
      <w:r>
        <w:rPr>
          <w:rFonts w:cstheme="minorHAnsi"/>
        </w:rPr>
        <w:t>Brad Genereaux, NVIDIA</w:t>
      </w:r>
    </w:p>
    <w:p w14:paraId="548458E2" w14:textId="7F6629D5" w:rsidR="00C109BD" w:rsidRPr="002D54BB" w:rsidRDefault="00C109BD" w:rsidP="00E8512D">
      <w:pPr>
        <w:pStyle w:val="ListParagraph"/>
        <w:numPr>
          <w:ilvl w:val="2"/>
          <w:numId w:val="9"/>
        </w:numPr>
        <w:spacing w:after="40" w:line="240" w:lineRule="auto"/>
        <w:contextualSpacing w:val="0"/>
        <w:rPr>
          <w:rFonts w:cstheme="minorHAnsi"/>
        </w:rPr>
      </w:pPr>
      <w:r w:rsidRPr="002D54BB">
        <w:rPr>
          <w:rFonts w:cstheme="minorHAnsi"/>
        </w:rPr>
        <w:t>Steve Nichols, GE</w:t>
      </w:r>
      <w:r w:rsidR="00CF462B" w:rsidRPr="002D54BB">
        <w:rPr>
          <w:rFonts w:cstheme="minorHAnsi"/>
        </w:rPr>
        <w:t xml:space="preserve"> </w:t>
      </w:r>
    </w:p>
    <w:p w14:paraId="2C0565DA" w14:textId="482EFF5D" w:rsidR="00394506" w:rsidRPr="00144956" w:rsidRDefault="00424499" w:rsidP="00E8512D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Call for nominations from the floor</w:t>
      </w:r>
    </w:p>
    <w:p w14:paraId="356C8611" w14:textId="3A6A62CB" w:rsidR="00705D7D" w:rsidRDefault="00705D7D" w:rsidP="00E8512D">
      <w:pPr>
        <w:pStyle w:val="ListParagraph"/>
        <w:numPr>
          <w:ilvl w:val="1"/>
          <w:numId w:val="3"/>
        </w:numPr>
        <w:rPr>
          <w:rFonts w:cstheme="minorHAnsi"/>
        </w:rPr>
      </w:pPr>
      <w:r w:rsidRPr="00144956">
        <w:rPr>
          <w:rFonts w:cstheme="minorHAnsi"/>
        </w:rPr>
        <w:t xml:space="preserve">A </w:t>
      </w:r>
      <w:r w:rsidR="00144956">
        <w:rPr>
          <w:rFonts w:cstheme="minorHAnsi"/>
        </w:rPr>
        <w:t>30-day letter ballot will be sent immediately following the DSC meeting</w:t>
      </w:r>
    </w:p>
    <w:p w14:paraId="1E5CD27A" w14:textId="61B2AA0A" w:rsidR="00144956" w:rsidRDefault="00144956" w:rsidP="00144956">
      <w:pPr>
        <w:pStyle w:val="ListParagraph"/>
        <w:ind w:left="792"/>
        <w:rPr>
          <w:rFonts w:cstheme="minorHAnsi"/>
        </w:rPr>
      </w:pPr>
    </w:p>
    <w:p w14:paraId="1E323806" w14:textId="77777777" w:rsidR="008B34F2" w:rsidRPr="00144956" w:rsidRDefault="008B34F2" w:rsidP="00144956">
      <w:pPr>
        <w:pStyle w:val="ListParagraph"/>
        <w:ind w:left="792"/>
        <w:rPr>
          <w:rFonts w:cstheme="minorHAnsi"/>
        </w:rPr>
      </w:pPr>
    </w:p>
    <w:p w14:paraId="36E5D6FB" w14:textId="4D09F332" w:rsidR="003D3339" w:rsidRPr="004E1545" w:rsidRDefault="00655CCA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4E1545">
        <w:rPr>
          <w:rFonts w:cstheme="minorHAnsi"/>
          <w:b/>
        </w:rPr>
        <w:t xml:space="preserve">Governance </w:t>
      </w:r>
      <w:r w:rsidR="0010523E" w:rsidRPr="004E1545">
        <w:rPr>
          <w:rFonts w:cstheme="minorHAnsi"/>
          <w:b/>
        </w:rPr>
        <w:t>and P</w:t>
      </w:r>
      <w:r w:rsidRPr="004E1545">
        <w:rPr>
          <w:rFonts w:cstheme="minorHAnsi"/>
          <w:b/>
        </w:rPr>
        <w:t xml:space="preserve">rocedures </w:t>
      </w:r>
      <w:r w:rsidR="0010523E" w:rsidRPr="004E1545">
        <w:rPr>
          <w:rFonts w:cstheme="minorHAnsi"/>
          <w:b/>
        </w:rPr>
        <w:t xml:space="preserve">Task Group </w:t>
      </w:r>
      <w:r w:rsidR="0016302A">
        <w:rPr>
          <w:rFonts w:cstheme="minorHAnsi"/>
          <w:b/>
        </w:rPr>
        <w:t xml:space="preserve">status </w:t>
      </w:r>
      <w:r w:rsidR="0010523E" w:rsidRPr="004E1545">
        <w:rPr>
          <w:rFonts w:cstheme="minorHAnsi"/>
          <w:b/>
        </w:rPr>
        <w:t>update</w:t>
      </w:r>
      <w:r w:rsidR="00AF3AFA" w:rsidRPr="004E1545">
        <w:rPr>
          <w:rFonts w:cstheme="minorHAnsi"/>
          <w:b/>
        </w:rPr>
        <w:t xml:space="preserve"> </w:t>
      </w:r>
      <w:r w:rsidR="00B9510F">
        <w:rPr>
          <w:rFonts w:cstheme="minorHAnsi"/>
          <w:b/>
        </w:rPr>
        <w:t>(Lisa)</w:t>
      </w:r>
    </w:p>
    <w:p w14:paraId="384FC71B" w14:textId="77777777" w:rsidR="00877904" w:rsidRDefault="0093071D" w:rsidP="00E8512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The DICOM Governance ha</w:t>
      </w:r>
      <w:r w:rsidR="00157F3C">
        <w:rPr>
          <w:rFonts w:cstheme="minorHAnsi"/>
        </w:rPr>
        <w:t>d</w:t>
      </w:r>
      <w:r>
        <w:rPr>
          <w:rFonts w:cstheme="minorHAnsi"/>
        </w:rPr>
        <w:t xml:space="preserve"> not been reviewed and updated for over a decade.  A formal Task Group was formed and review</w:t>
      </w:r>
      <w:r w:rsidR="00861C91">
        <w:rPr>
          <w:rFonts w:cstheme="minorHAnsi"/>
        </w:rPr>
        <w:t>ed</w:t>
      </w:r>
      <w:r>
        <w:rPr>
          <w:rFonts w:cstheme="minorHAnsi"/>
        </w:rPr>
        <w:t xml:space="preserve"> the DICOM Governance</w:t>
      </w:r>
      <w:r w:rsidR="00861C91">
        <w:rPr>
          <w:rFonts w:cstheme="minorHAnsi"/>
        </w:rPr>
        <w:t>.</w:t>
      </w:r>
      <w:r w:rsidR="00877904">
        <w:rPr>
          <w:rFonts w:cstheme="minorHAnsi"/>
        </w:rPr>
        <w:t xml:space="preserve">  </w:t>
      </w:r>
    </w:p>
    <w:p w14:paraId="138B0C0F" w14:textId="2B495BB4" w:rsidR="00A3254A" w:rsidRPr="00877904" w:rsidRDefault="00861C91" w:rsidP="00E8512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cstheme="minorHAnsi"/>
        </w:rPr>
      </w:pPr>
      <w:r w:rsidRPr="00877904">
        <w:rPr>
          <w:rFonts w:cstheme="minorHAnsi"/>
        </w:rPr>
        <w:t>A ballot was held</w:t>
      </w:r>
      <w:r w:rsidR="00822875" w:rsidRPr="00877904">
        <w:rPr>
          <w:rFonts w:cstheme="minorHAnsi"/>
        </w:rPr>
        <w:t xml:space="preserve">, opened 2018-11-19 and closed 2018-12-19. </w:t>
      </w:r>
      <w:r w:rsidR="00A3254A" w:rsidRPr="00877904">
        <w:rPr>
          <w:rFonts w:cstheme="minorHAnsi"/>
        </w:rPr>
        <w:t xml:space="preserve"> </w:t>
      </w:r>
    </w:p>
    <w:p w14:paraId="4A0DFC63" w14:textId="4EE7E7C0" w:rsidR="00237B9C" w:rsidRPr="00573F16" w:rsidRDefault="00964C78" w:rsidP="00905DA8">
      <w:pPr>
        <w:pStyle w:val="ListParagraph"/>
        <w:numPr>
          <w:ilvl w:val="1"/>
          <w:numId w:val="2"/>
        </w:numPr>
        <w:spacing w:after="20" w:line="240" w:lineRule="auto"/>
        <w:contextualSpacing w:val="0"/>
        <w:rPr>
          <w:rFonts w:cstheme="minorHAnsi"/>
        </w:rPr>
      </w:pPr>
      <w:r w:rsidRPr="00A3254A">
        <w:rPr>
          <w:rFonts w:cstheme="minorHAnsi"/>
        </w:rPr>
        <w:t>Ballot outcome</w:t>
      </w:r>
      <w:r w:rsidR="00573F16">
        <w:rPr>
          <w:rFonts w:cstheme="minorHAnsi"/>
        </w:rPr>
        <w:t xml:space="preserve">: </w:t>
      </w:r>
      <w:r w:rsidRPr="00573F16">
        <w:rPr>
          <w:rFonts w:cstheme="minorHAnsi"/>
        </w:rPr>
        <w:t>Affirmative, 28 voted</w:t>
      </w:r>
      <w:r w:rsidR="00877904" w:rsidRPr="00573F16">
        <w:rPr>
          <w:rFonts w:cstheme="minorHAnsi"/>
        </w:rPr>
        <w:t xml:space="preserve">, </w:t>
      </w:r>
      <w:r w:rsidRPr="00573F16">
        <w:rPr>
          <w:rFonts w:cstheme="minorHAnsi"/>
        </w:rPr>
        <w:t>Negative, 1</w:t>
      </w:r>
      <w:r w:rsidR="00877904" w:rsidRPr="00573F16">
        <w:rPr>
          <w:rFonts w:cstheme="minorHAnsi"/>
        </w:rPr>
        <w:t xml:space="preserve">, </w:t>
      </w:r>
      <w:r w:rsidRPr="00573F16">
        <w:rPr>
          <w:rFonts w:cstheme="minorHAnsi"/>
        </w:rPr>
        <w:t>Abstain, 3</w:t>
      </w:r>
    </w:p>
    <w:p w14:paraId="43E01873" w14:textId="69709372" w:rsidR="00622E0B" w:rsidRDefault="00DF4462" w:rsidP="00E8512D">
      <w:pPr>
        <w:pStyle w:val="ListParagraph"/>
        <w:numPr>
          <w:ilvl w:val="1"/>
          <w:numId w:val="2"/>
        </w:numPr>
        <w:spacing w:after="60" w:line="240" w:lineRule="auto"/>
        <w:contextualSpacing w:val="0"/>
        <w:rPr>
          <w:rFonts w:cstheme="minorHAnsi"/>
        </w:rPr>
      </w:pPr>
      <w:r w:rsidRPr="00537430">
        <w:rPr>
          <w:rFonts w:cstheme="minorHAnsi"/>
          <w:b/>
        </w:rPr>
        <w:t>Status</w:t>
      </w:r>
      <w:r>
        <w:rPr>
          <w:rFonts w:cstheme="minorHAnsi"/>
        </w:rPr>
        <w:t>:  Finalizing the edits between the original posted and balloted</w:t>
      </w:r>
      <w:r w:rsidR="00537430">
        <w:rPr>
          <w:rFonts w:cstheme="minorHAnsi"/>
        </w:rPr>
        <w:t xml:space="preserve"> versions.</w:t>
      </w:r>
    </w:p>
    <w:p w14:paraId="3EA1A6C0" w14:textId="0B92B069" w:rsidR="00267418" w:rsidRDefault="00267418" w:rsidP="006547DE">
      <w:pPr>
        <w:spacing w:after="60" w:line="240" w:lineRule="auto"/>
        <w:rPr>
          <w:rFonts w:cstheme="minorHAnsi"/>
        </w:rPr>
      </w:pPr>
    </w:p>
    <w:p w14:paraId="1586713B" w14:textId="71B1F9C4" w:rsidR="008B34F2" w:rsidRDefault="008B34F2" w:rsidP="006547DE">
      <w:pPr>
        <w:spacing w:after="60" w:line="240" w:lineRule="auto"/>
        <w:rPr>
          <w:rFonts w:cstheme="minorHAnsi"/>
        </w:rPr>
      </w:pPr>
    </w:p>
    <w:p w14:paraId="53C7CDD0" w14:textId="332F76E9" w:rsidR="005B1536" w:rsidRDefault="005B1536" w:rsidP="006547DE">
      <w:pPr>
        <w:spacing w:after="60" w:line="240" w:lineRule="auto"/>
        <w:rPr>
          <w:rFonts w:cstheme="minorHAnsi"/>
        </w:rPr>
      </w:pPr>
    </w:p>
    <w:p w14:paraId="3EF19406" w14:textId="54C879AD" w:rsidR="005B1536" w:rsidRDefault="005B1536" w:rsidP="006547DE">
      <w:pPr>
        <w:spacing w:after="60" w:line="240" w:lineRule="auto"/>
        <w:rPr>
          <w:rFonts w:cstheme="minorHAnsi"/>
        </w:rPr>
      </w:pPr>
    </w:p>
    <w:p w14:paraId="29F0D756" w14:textId="1781D0E4" w:rsidR="005B1536" w:rsidRDefault="005B1536" w:rsidP="006547DE">
      <w:pPr>
        <w:spacing w:after="60" w:line="240" w:lineRule="auto"/>
        <w:rPr>
          <w:rFonts w:cstheme="minorHAnsi"/>
        </w:rPr>
      </w:pPr>
    </w:p>
    <w:p w14:paraId="258F135E" w14:textId="4C7EDD8A" w:rsidR="00A64A1D" w:rsidRPr="00977FD2" w:rsidRDefault="00A64A1D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>N</w:t>
      </w:r>
      <w:r w:rsidRPr="00977FD2">
        <w:rPr>
          <w:rFonts w:cstheme="minorHAnsi"/>
          <w:b/>
        </w:rPr>
        <w:t xml:space="preserve">ew </w:t>
      </w:r>
      <w:r w:rsidR="00F013C7">
        <w:rPr>
          <w:rFonts w:cstheme="minorHAnsi"/>
          <w:b/>
        </w:rPr>
        <w:t xml:space="preserve">DICOM </w:t>
      </w:r>
      <w:r w:rsidRPr="00977FD2">
        <w:rPr>
          <w:rFonts w:cstheme="minorHAnsi"/>
          <w:b/>
        </w:rPr>
        <w:t>Work</w:t>
      </w:r>
      <w:r w:rsidR="00F013C7">
        <w:rPr>
          <w:rFonts w:cstheme="minorHAnsi"/>
          <w:b/>
        </w:rPr>
        <w:t xml:space="preserve"> G</w:t>
      </w:r>
      <w:r w:rsidRPr="00977FD2">
        <w:rPr>
          <w:rFonts w:cstheme="minorHAnsi"/>
          <w:b/>
        </w:rPr>
        <w:t xml:space="preserve">roup </w:t>
      </w:r>
      <w:r>
        <w:rPr>
          <w:rFonts w:cstheme="minorHAnsi"/>
          <w:b/>
        </w:rPr>
        <w:t>P</w:t>
      </w:r>
      <w:r w:rsidRPr="00977FD2">
        <w:rPr>
          <w:rFonts w:cstheme="minorHAnsi"/>
          <w:b/>
        </w:rPr>
        <w:t>roposal</w:t>
      </w:r>
      <w:r>
        <w:rPr>
          <w:rFonts w:cstheme="minorHAnsi"/>
          <w:b/>
        </w:rPr>
        <w:t>s</w:t>
      </w:r>
    </w:p>
    <w:p w14:paraId="439DA4BB" w14:textId="4F5171B1" w:rsidR="00A64A1D" w:rsidRPr="00E04CB6" w:rsidRDefault="002655F5" w:rsidP="00E04CB6">
      <w:pPr>
        <w:pStyle w:val="ListParagraph"/>
        <w:numPr>
          <w:ilvl w:val="1"/>
          <w:numId w:val="18"/>
        </w:numPr>
        <w:spacing w:before="60" w:after="0" w:line="240" w:lineRule="auto"/>
        <w:rPr>
          <w:rFonts w:cstheme="minorHAnsi"/>
          <w:b/>
        </w:rPr>
      </w:pPr>
      <w:r>
        <w:t xml:space="preserve">New WG </w:t>
      </w:r>
      <w:r w:rsidR="0084520E">
        <w:t xml:space="preserve">Proposal for </w:t>
      </w:r>
      <w:r w:rsidR="0084520E" w:rsidRPr="00E04CB6">
        <w:rPr>
          <w:b/>
        </w:rPr>
        <w:t>Data Archive and Management</w:t>
      </w:r>
      <w:r w:rsidRPr="00E04CB6">
        <w:rPr>
          <w:b/>
        </w:rPr>
        <w:t xml:space="preserve"> </w:t>
      </w:r>
    </w:p>
    <w:p w14:paraId="5CE0C4B8" w14:textId="72C876C5" w:rsidR="002655F5" w:rsidRPr="002655F5" w:rsidRDefault="002655F5" w:rsidP="00E8512D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  <w:b/>
        </w:rPr>
      </w:pPr>
      <w:r>
        <w:t>Proposed by Harry Solomon and Kevin O’Donnell</w:t>
      </w:r>
    </w:p>
    <w:p w14:paraId="00245B22" w14:textId="3740BC2E" w:rsidR="00ED5ADF" w:rsidRPr="00ED5ADF" w:rsidRDefault="00ED5ADF" w:rsidP="00ED5ADF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D5ADF">
        <w:rPr>
          <w:rFonts w:cstheme="minorHAnsi"/>
          <w:sz w:val="20"/>
          <w:szCs w:val="20"/>
        </w:rPr>
        <w:t xml:space="preserve">Documents in </w:t>
      </w:r>
      <w:r>
        <w:rPr>
          <w:bCs/>
          <w:sz w:val="20"/>
          <w:szCs w:val="20"/>
        </w:rPr>
        <w:t>m</w:t>
      </w:r>
      <w:r w:rsidRPr="00ED5ADF">
        <w:rPr>
          <w:bCs/>
          <w:sz w:val="20"/>
          <w:szCs w:val="20"/>
        </w:rPr>
        <w:t>eeting folder</w:t>
      </w:r>
      <w:r w:rsidRPr="00ED5ADF">
        <w:rPr>
          <w:sz w:val="20"/>
          <w:szCs w:val="20"/>
        </w:rPr>
        <w:t xml:space="preserve">: </w:t>
      </w:r>
      <w:hyperlink r:id="rId33" w:history="1">
        <w:r w:rsidRPr="00ED5ADF">
          <w:rPr>
            <w:rStyle w:val="Hyperlink"/>
            <w:sz w:val="20"/>
            <w:szCs w:val="20"/>
          </w:rPr>
          <w:t>ftp://d9-workgrps:Private15@medical.nema.org/medical/Private/Dicom/WORKGRPS/Committee/2019/2019-12-05/</w:t>
        </w:r>
      </w:hyperlink>
    </w:p>
    <w:p w14:paraId="52355DDA" w14:textId="20CEB140" w:rsidR="002655F5" w:rsidRDefault="002655F5" w:rsidP="002655F5">
      <w:pPr>
        <w:pStyle w:val="ListParagraph"/>
        <w:spacing w:before="60" w:after="0" w:line="240" w:lineRule="auto"/>
        <w:ind w:left="1080"/>
        <w:contextualSpacing w:val="0"/>
        <w:rPr>
          <w:rFonts w:cstheme="minorHAnsi"/>
          <w:b/>
        </w:rPr>
      </w:pPr>
    </w:p>
    <w:tbl>
      <w:tblPr>
        <w:tblW w:w="100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250"/>
        <w:gridCol w:w="2993"/>
        <w:gridCol w:w="2407"/>
      </w:tblGrid>
      <w:tr w:rsidR="00F65AAC" w:rsidRPr="00877904" w14:paraId="3F8422C5" w14:textId="77777777" w:rsidTr="003B4096">
        <w:trPr>
          <w:trHeight w:val="413"/>
        </w:trPr>
        <w:tc>
          <w:tcPr>
            <w:tcW w:w="2407" w:type="dxa"/>
            <w:shd w:val="clear" w:color="auto" w:fill="auto"/>
          </w:tcPr>
          <w:p w14:paraId="4F0F3B04" w14:textId="3ED1FE46" w:rsidR="00F65AAC" w:rsidRPr="00877904" w:rsidRDefault="00F65AAC" w:rsidP="007B540A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Title</w:t>
            </w:r>
          </w:p>
        </w:tc>
        <w:tc>
          <w:tcPr>
            <w:tcW w:w="2250" w:type="dxa"/>
            <w:shd w:val="clear" w:color="auto" w:fill="auto"/>
          </w:tcPr>
          <w:p w14:paraId="1657F567" w14:textId="44D9CE00" w:rsidR="00F65AAC" w:rsidRPr="00877904" w:rsidRDefault="00F65AAC" w:rsidP="007B540A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Proposer</w:t>
            </w:r>
          </w:p>
        </w:tc>
        <w:tc>
          <w:tcPr>
            <w:tcW w:w="2993" w:type="dxa"/>
            <w:shd w:val="clear" w:color="auto" w:fill="auto"/>
          </w:tcPr>
          <w:p w14:paraId="476E27F1" w14:textId="77777777" w:rsidR="00F65AAC" w:rsidRPr="00877904" w:rsidRDefault="00F65AAC" w:rsidP="007B540A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Discussion</w:t>
            </w:r>
          </w:p>
        </w:tc>
        <w:tc>
          <w:tcPr>
            <w:tcW w:w="2407" w:type="dxa"/>
            <w:shd w:val="clear" w:color="auto" w:fill="auto"/>
          </w:tcPr>
          <w:p w14:paraId="67FF12E1" w14:textId="77777777" w:rsidR="00F65AAC" w:rsidRPr="00877904" w:rsidRDefault="00F65AAC" w:rsidP="007B540A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Disposition</w:t>
            </w:r>
          </w:p>
        </w:tc>
      </w:tr>
      <w:tr w:rsidR="00F65AAC" w:rsidRPr="00877904" w14:paraId="21CE0887" w14:textId="77777777" w:rsidTr="003B4096">
        <w:trPr>
          <w:trHeight w:val="305"/>
        </w:trPr>
        <w:tc>
          <w:tcPr>
            <w:tcW w:w="2407" w:type="dxa"/>
            <w:shd w:val="clear" w:color="auto" w:fill="auto"/>
          </w:tcPr>
          <w:p w14:paraId="4B7362BD" w14:textId="77777777" w:rsidR="00F65AAC" w:rsidRPr="00F65AAC" w:rsidRDefault="00F65AAC" w:rsidP="00B66B88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asciiTheme="minorHAnsi" w:hAnsiTheme="minorHAnsi" w:cstheme="minorHAnsi"/>
                <w:sz w:val="22"/>
              </w:rPr>
            </w:pPr>
            <w:r w:rsidRPr="00F65AAC">
              <w:rPr>
                <w:rFonts w:asciiTheme="minorHAnsi" w:hAnsiTheme="minorHAnsi" w:cstheme="minorHAnsi"/>
                <w:sz w:val="22"/>
              </w:rPr>
              <w:t>WG-XX, Data Archive and Management</w:t>
            </w:r>
          </w:p>
          <w:p w14:paraId="0EBE2D95" w14:textId="77777777" w:rsidR="00F65AAC" w:rsidRPr="00877904" w:rsidRDefault="00F65AAC" w:rsidP="007B540A">
            <w:pPr>
              <w:rPr>
                <w:sz w:val="20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30E778F5" w14:textId="63F4626A" w:rsidR="00F65AAC" w:rsidRPr="00877904" w:rsidRDefault="00F65AAC" w:rsidP="007B540A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Harry Solomon, Laitek, Kevin O’Donnell, Canon</w:t>
            </w:r>
          </w:p>
        </w:tc>
        <w:tc>
          <w:tcPr>
            <w:tcW w:w="2993" w:type="dxa"/>
            <w:shd w:val="clear" w:color="auto" w:fill="auto"/>
          </w:tcPr>
          <w:p w14:paraId="3B1821F3" w14:textId="6562FA0F" w:rsidR="00F65AAC" w:rsidRPr="00877904" w:rsidRDefault="00F65AAC" w:rsidP="00F65AAC">
            <w:pPr>
              <w:pStyle w:val="Heading1"/>
              <w:numPr>
                <w:ilvl w:val="0"/>
                <w:numId w:val="0"/>
              </w:numPr>
              <w:ind w:left="432" w:hanging="432"/>
              <w:jc w:val="left"/>
              <w:rPr>
                <w:rFonts w:eastAsia="Calibri" w:cstheme="minorHAnsi"/>
                <w:b/>
                <w:sz w:val="20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14:paraId="27DB440A" w14:textId="77777777" w:rsidR="00F65AAC" w:rsidRPr="00877904" w:rsidRDefault="00F65AAC" w:rsidP="007B540A">
            <w:pPr>
              <w:rPr>
                <w:sz w:val="20"/>
                <w:szCs w:val="21"/>
              </w:rPr>
            </w:pPr>
          </w:p>
        </w:tc>
      </w:tr>
    </w:tbl>
    <w:p w14:paraId="131E46E6" w14:textId="77777777" w:rsidR="008B34F2" w:rsidRPr="003B4096" w:rsidRDefault="008B34F2" w:rsidP="003B4096">
      <w:pPr>
        <w:spacing w:before="60" w:after="0" w:line="240" w:lineRule="auto"/>
        <w:rPr>
          <w:rFonts w:cstheme="minorHAnsi"/>
          <w:b/>
        </w:rPr>
      </w:pPr>
    </w:p>
    <w:p w14:paraId="2860C42F" w14:textId="77626646" w:rsidR="00877904" w:rsidRPr="008C456E" w:rsidRDefault="00655CCA" w:rsidP="008C456E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cstheme="minorHAnsi"/>
          <w:b/>
          <w:sz w:val="20"/>
        </w:rPr>
      </w:pPr>
      <w:r w:rsidRPr="00573F16">
        <w:rPr>
          <w:rFonts w:cstheme="minorHAnsi"/>
          <w:b/>
        </w:rPr>
        <w:t>New DICOM Work Item Proposals (NWIP)</w:t>
      </w:r>
      <w:r w:rsidRPr="00573F16">
        <w:rPr>
          <w:sz w:val="20"/>
        </w:rPr>
        <w:t xml:space="preserve"> </w:t>
      </w:r>
      <w:r w:rsidRPr="00573F16">
        <w:rPr>
          <w:rFonts w:cstheme="minorHAnsi"/>
          <w:b/>
          <w:sz w:val="20"/>
        </w:rPr>
        <w:t xml:space="preserve"> </w:t>
      </w:r>
      <w:r w:rsidR="009410E0" w:rsidRPr="00573F16">
        <w:rPr>
          <w:rFonts w:cstheme="minorHAnsi"/>
          <w:b/>
          <w:sz w:val="20"/>
        </w:rPr>
        <w:t xml:space="preserve"> </w:t>
      </w:r>
    </w:p>
    <w:p w14:paraId="4CC927DF" w14:textId="00B099FD" w:rsidR="002A588F" w:rsidRPr="00ED5ADF" w:rsidRDefault="00B60CA6" w:rsidP="001A35FF">
      <w:pPr>
        <w:spacing w:after="0"/>
        <w:ind w:left="270"/>
        <w:rPr>
          <w:sz w:val="20"/>
          <w:szCs w:val="20"/>
        </w:rPr>
      </w:pPr>
      <w:r w:rsidRPr="00ED5ADF">
        <w:rPr>
          <w:rFonts w:cstheme="minorHAnsi"/>
          <w:b/>
          <w:sz w:val="20"/>
          <w:szCs w:val="20"/>
        </w:rPr>
        <w:t xml:space="preserve"> </w:t>
      </w:r>
      <w:r w:rsidRPr="00ED5ADF">
        <w:rPr>
          <w:rFonts w:cstheme="minorHAnsi"/>
          <w:sz w:val="20"/>
          <w:szCs w:val="20"/>
        </w:rPr>
        <w:t>Documents in</w:t>
      </w:r>
      <w:r w:rsidR="002A588F" w:rsidRPr="00ED5ADF">
        <w:rPr>
          <w:rFonts w:cstheme="minorHAnsi"/>
          <w:sz w:val="20"/>
          <w:szCs w:val="20"/>
        </w:rPr>
        <w:t xml:space="preserve"> </w:t>
      </w:r>
      <w:r w:rsidR="00ED5ADF" w:rsidRPr="00ED5ADF">
        <w:rPr>
          <w:bCs/>
          <w:sz w:val="20"/>
          <w:szCs w:val="20"/>
        </w:rPr>
        <w:t>m</w:t>
      </w:r>
      <w:r w:rsidR="002A588F" w:rsidRPr="00ED5ADF">
        <w:rPr>
          <w:bCs/>
          <w:sz w:val="20"/>
          <w:szCs w:val="20"/>
        </w:rPr>
        <w:t>eeting folder</w:t>
      </w:r>
      <w:r w:rsidR="002A588F" w:rsidRPr="00ED5ADF">
        <w:rPr>
          <w:sz w:val="20"/>
          <w:szCs w:val="20"/>
        </w:rPr>
        <w:t xml:space="preserve">: </w:t>
      </w:r>
      <w:hyperlink r:id="rId34" w:history="1">
        <w:r w:rsidR="001A35FF" w:rsidRPr="008F30C9">
          <w:rPr>
            <w:rStyle w:val="Hyperlink"/>
            <w:sz w:val="20"/>
            <w:szCs w:val="20"/>
          </w:rPr>
          <w:t>ftp://d9-  workgrps:Private15@medical.nema.org/medical/Private/Dicom/WORKGRPS/Committee/2019/2019-12-05/</w:t>
        </w:r>
      </w:hyperlink>
    </w:p>
    <w:p w14:paraId="4AF8C12D" w14:textId="066536EF" w:rsidR="00B60CA6" w:rsidRPr="001854D0" w:rsidRDefault="00B60CA6" w:rsidP="001E0A91">
      <w:pPr>
        <w:pStyle w:val="ListParagraph"/>
        <w:spacing w:after="0"/>
        <w:rPr>
          <w:rFonts w:cstheme="minorHAnsi"/>
          <w:sz w:val="20"/>
        </w:rPr>
      </w:pPr>
    </w:p>
    <w:tbl>
      <w:tblPr>
        <w:tblW w:w="100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810"/>
        <w:gridCol w:w="3330"/>
        <w:gridCol w:w="2340"/>
        <w:gridCol w:w="2610"/>
      </w:tblGrid>
      <w:tr w:rsidR="008C456E" w:rsidRPr="00CD7759" w14:paraId="36E5D732" w14:textId="77777777" w:rsidTr="00AF1324">
        <w:trPr>
          <w:trHeight w:val="413"/>
        </w:trPr>
        <w:tc>
          <w:tcPr>
            <w:tcW w:w="967" w:type="dxa"/>
            <w:shd w:val="clear" w:color="auto" w:fill="auto"/>
          </w:tcPr>
          <w:p w14:paraId="36E5D72D" w14:textId="5B4FB69E" w:rsidR="008C456E" w:rsidRPr="00877904" w:rsidRDefault="008C456E" w:rsidP="008C456E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NWIP #</w:t>
            </w:r>
          </w:p>
        </w:tc>
        <w:tc>
          <w:tcPr>
            <w:tcW w:w="810" w:type="dxa"/>
            <w:shd w:val="clear" w:color="auto" w:fill="auto"/>
          </w:tcPr>
          <w:p w14:paraId="36E5D72E" w14:textId="77777777" w:rsidR="008C456E" w:rsidRPr="00877904" w:rsidRDefault="008C456E" w:rsidP="008C456E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WG</w:t>
            </w:r>
          </w:p>
        </w:tc>
        <w:tc>
          <w:tcPr>
            <w:tcW w:w="3330" w:type="dxa"/>
            <w:shd w:val="clear" w:color="auto" w:fill="auto"/>
          </w:tcPr>
          <w:p w14:paraId="36E5D72F" w14:textId="77777777" w:rsidR="008C456E" w:rsidRPr="00877904" w:rsidRDefault="008C456E" w:rsidP="008C456E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Proposal Title</w:t>
            </w:r>
          </w:p>
        </w:tc>
        <w:tc>
          <w:tcPr>
            <w:tcW w:w="2340" w:type="dxa"/>
            <w:shd w:val="clear" w:color="auto" w:fill="auto"/>
          </w:tcPr>
          <w:p w14:paraId="36E5D730" w14:textId="49971CEC" w:rsidR="008C456E" w:rsidRPr="00877904" w:rsidRDefault="008C456E" w:rsidP="008C456E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Discussion</w:t>
            </w:r>
          </w:p>
        </w:tc>
        <w:tc>
          <w:tcPr>
            <w:tcW w:w="2610" w:type="dxa"/>
          </w:tcPr>
          <w:p w14:paraId="3566C6B5" w14:textId="453D7448" w:rsidR="008C456E" w:rsidRPr="00877904" w:rsidRDefault="008C456E" w:rsidP="008C456E">
            <w:pPr>
              <w:spacing w:after="0"/>
              <w:jc w:val="center"/>
              <w:rPr>
                <w:b/>
                <w:sz w:val="20"/>
              </w:rPr>
            </w:pPr>
            <w:r w:rsidRPr="00877904">
              <w:rPr>
                <w:b/>
                <w:sz w:val="20"/>
              </w:rPr>
              <w:t>Disposition</w:t>
            </w:r>
          </w:p>
        </w:tc>
      </w:tr>
      <w:tr w:rsidR="008C456E" w:rsidRPr="00977FD2" w14:paraId="36E5D73D" w14:textId="77777777" w:rsidTr="00AF1324">
        <w:trPr>
          <w:trHeight w:val="305"/>
        </w:trPr>
        <w:tc>
          <w:tcPr>
            <w:tcW w:w="967" w:type="dxa"/>
            <w:shd w:val="clear" w:color="auto" w:fill="auto"/>
          </w:tcPr>
          <w:p w14:paraId="36E5D733" w14:textId="4BAFEB3F" w:rsidR="008C456E" w:rsidRPr="00877904" w:rsidRDefault="008C456E" w:rsidP="003B409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TBD</w:t>
            </w:r>
          </w:p>
        </w:tc>
        <w:tc>
          <w:tcPr>
            <w:tcW w:w="810" w:type="dxa"/>
            <w:shd w:val="clear" w:color="auto" w:fill="auto"/>
          </w:tcPr>
          <w:p w14:paraId="36E5D734" w14:textId="3ECC3938" w:rsidR="008C456E" w:rsidRPr="00877904" w:rsidRDefault="008C456E" w:rsidP="003B4096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TBD</w:t>
            </w:r>
          </w:p>
        </w:tc>
        <w:tc>
          <w:tcPr>
            <w:tcW w:w="3330" w:type="dxa"/>
            <w:shd w:val="clear" w:color="auto" w:fill="auto"/>
          </w:tcPr>
          <w:p w14:paraId="36E5D735" w14:textId="313033C9" w:rsidR="008C456E" w:rsidRPr="00877904" w:rsidRDefault="008C456E" w:rsidP="00CD7759">
            <w:pPr>
              <w:rPr>
                <w:sz w:val="20"/>
                <w:szCs w:val="21"/>
              </w:rPr>
            </w:pPr>
            <w:r w:rsidRPr="00934D85">
              <w:rPr>
                <w:sz w:val="20"/>
                <w:szCs w:val="21"/>
              </w:rPr>
              <w:t>Request_Workitem_Proposal_DICOM_RTV_3D_Part1_VISUS</w:t>
            </w:r>
          </w:p>
        </w:tc>
        <w:tc>
          <w:tcPr>
            <w:tcW w:w="2340" w:type="dxa"/>
            <w:shd w:val="clear" w:color="auto" w:fill="auto"/>
          </w:tcPr>
          <w:p w14:paraId="36E5D73B" w14:textId="05316557" w:rsidR="008C456E" w:rsidRPr="00877904" w:rsidRDefault="008C456E" w:rsidP="001A091E">
            <w:pPr>
              <w:pStyle w:val="Heading1"/>
              <w:numPr>
                <w:ilvl w:val="0"/>
                <w:numId w:val="0"/>
              </w:numPr>
              <w:spacing w:before="240"/>
              <w:ind w:left="432"/>
              <w:jc w:val="left"/>
              <w:rPr>
                <w:rFonts w:eastAsia="Calibri" w:cstheme="minorHAnsi"/>
                <w:b/>
                <w:sz w:val="20"/>
                <w:szCs w:val="21"/>
              </w:rPr>
            </w:pPr>
          </w:p>
        </w:tc>
        <w:tc>
          <w:tcPr>
            <w:tcW w:w="2610" w:type="dxa"/>
          </w:tcPr>
          <w:p w14:paraId="08B91BB8" w14:textId="77777777" w:rsidR="008C456E" w:rsidRPr="00877904" w:rsidRDefault="008C456E" w:rsidP="00CD7759">
            <w:pPr>
              <w:rPr>
                <w:sz w:val="20"/>
                <w:szCs w:val="21"/>
              </w:rPr>
            </w:pPr>
          </w:p>
        </w:tc>
      </w:tr>
      <w:tr w:rsidR="008C456E" w:rsidRPr="00977FD2" w14:paraId="69880503" w14:textId="77777777" w:rsidTr="00AF1324">
        <w:trPr>
          <w:trHeight w:val="305"/>
        </w:trPr>
        <w:tc>
          <w:tcPr>
            <w:tcW w:w="967" w:type="dxa"/>
            <w:shd w:val="clear" w:color="auto" w:fill="auto"/>
          </w:tcPr>
          <w:p w14:paraId="23BB2257" w14:textId="77777777" w:rsidR="008C456E" w:rsidRPr="00877904" w:rsidRDefault="008C456E" w:rsidP="003B409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14:paraId="5D213427" w14:textId="77777777" w:rsidR="008C456E" w:rsidRPr="00877904" w:rsidRDefault="008C456E" w:rsidP="003B4096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3330" w:type="dxa"/>
            <w:shd w:val="clear" w:color="auto" w:fill="auto"/>
          </w:tcPr>
          <w:p w14:paraId="5DDAA01F" w14:textId="786586AD" w:rsidR="008C456E" w:rsidRPr="00877904" w:rsidRDefault="00B0399F" w:rsidP="00CD7759">
            <w:pPr>
              <w:rPr>
                <w:sz w:val="20"/>
                <w:szCs w:val="21"/>
              </w:rPr>
            </w:pPr>
            <w:r w:rsidRPr="00B0399F">
              <w:rPr>
                <w:sz w:val="20"/>
                <w:szCs w:val="21"/>
              </w:rPr>
              <w:t>Request_Workitem_Proposal_DICOM_RTV_3D_Part2_FraunhoferHHI_V2</w:t>
            </w:r>
          </w:p>
        </w:tc>
        <w:tc>
          <w:tcPr>
            <w:tcW w:w="2340" w:type="dxa"/>
            <w:shd w:val="clear" w:color="auto" w:fill="auto"/>
          </w:tcPr>
          <w:p w14:paraId="273DAAF1" w14:textId="77777777" w:rsidR="008C456E" w:rsidRDefault="008C456E" w:rsidP="006A55A1">
            <w:pPr>
              <w:spacing w:after="0"/>
              <w:rPr>
                <w:rFonts w:eastAsia="Calibri" w:cstheme="minorHAnsi"/>
                <w:b/>
                <w:sz w:val="20"/>
                <w:szCs w:val="21"/>
              </w:rPr>
            </w:pPr>
          </w:p>
        </w:tc>
        <w:tc>
          <w:tcPr>
            <w:tcW w:w="2610" w:type="dxa"/>
          </w:tcPr>
          <w:p w14:paraId="01E1A528" w14:textId="77777777" w:rsidR="008C456E" w:rsidRPr="00877904" w:rsidRDefault="008C456E" w:rsidP="00CD7759">
            <w:pPr>
              <w:rPr>
                <w:sz w:val="20"/>
                <w:szCs w:val="21"/>
              </w:rPr>
            </w:pPr>
          </w:p>
        </w:tc>
      </w:tr>
    </w:tbl>
    <w:p w14:paraId="7F5874AA" w14:textId="52EC133E" w:rsidR="00877904" w:rsidRDefault="00877904" w:rsidP="00921C5C">
      <w:pPr>
        <w:spacing w:after="0"/>
        <w:rPr>
          <w:rFonts w:cstheme="minorHAnsi"/>
        </w:rPr>
      </w:pPr>
    </w:p>
    <w:p w14:paraId="45AB1F98" w14:textId="77777777" w:rsidR="00DF4462" w:rsidRDefault="00DF4462" w:rsidP="00921C5C">
      <w:pPr>
        <w:spacing w:after="0"/>
        <w:rPr>
          <w:rFonts w:cstheme="minorHAnsi"/>
        </w:rPr>
      </w:pPr>
    </w:p>
    <w:p w14:paraId="2702F9D8" w14:textId="2DEEA981" w:rsidR="00570582" w:rsidRDefault="00655CCA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977FD2">
        <w:rPr>
          <w:rFonts w:cstheme="minorHAnsi"/>
          <w:b/>
        </w:rPr>
        <w:t>Working Group 6 Report</w:t>
      </w:r>
      <w:r w:rsidR="00A30117">
        <w:rPr>
          <w:rFonts w:cstheme="minorHAnsi"/>
          <w:b/>
        </w:rPr>
        <w:t>,</w:t>
      </w:r>
      <w:r w:rsidR="00570582">
        <w:rPr>
          <w:rFonts w:cstheme="minorHAnsi"/>
          <w:b/>
        </w:rPr>
        <w:t xml:space="preserve"> </w:t>
      </w:r>
      <w:r w:rsidR="00A30117" w:rsidRPr="00570582">
        <w:rPr>
          <w:rFonts w:cstheme="minorHAnsi"/>
          <w:b/>
        </w:rPr>
        <w:t>Bjorn</w:t>
      </w:r>
      <w:r w:rsidR="00570582">
        <w:rPr>
          <w:rFonts w:cstheme="minorHAnsi"/>
          <w:b/>
        </w:rPr>
        <w:t xml:space="preserve"> Nolte, Chair</w:t>
      </w:r>
    </w:p>
    <w:p w14:paraId="37E97941" w14:textId="319DFC56" w:rsidR="0057139C" w:rsidRPr="0057139C" w:rsidRDefault="0057139C" w:rsidP="0057139C">
      <w:pPr>
        <w:pStyle w:val="ListParagraph"/>
        <w:numPr>
          <w:ilvl w:val="1"/>
          <w:numId w:val="3"/>
        </w:numPr>
        <w:rPr>
          <w:rFonts w:cstheme="minorHAnsi"/>
        </w:rPr>
      </w:pPr>
      <w:r w:rsidRPr="0057139C">
        <w:rPr>
          <w:rFonts w:cstheme="minorHAnsi"/>
        </w:rPr>
        <w:t xml:space="preserve">Discussion of concern regarding low WG-06 active member and participation </w:t>
      </w:r>
    </w:p>
    <w:p w14:paraId="07FE7C27" w14:textId="77777777" w:rsidR="00E951A4" w:rsidRPr="000D676F" w:rsidRDefault="00E951A4" w:rsidP="000D676F">
      <w:pPr>
        <w:pStyle w:val="ListParagraph"/>
        <w:ind w:left="360"/>
        <w:rPr>
          <w:rFonts w:cstheme="minorHAnsi"/>
          <w:b/>
        </w:rPr>
      </w:pPr>
    </w:p>
    <w:p w14:paraId="36E5D771" w14:textId="3B5BEAEE" w:rsidR="00002AF9" w:rsidRDefault="00A30117" w:rsidP="00DF4462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Other </w:t>
      </w:r>
      <w:r w:rsidR="00655CCA" w:rsidRPr="00977FD2">
        <w:rPr>
          <w:rFonts w:cstheme="minorHAnsi"/>
          <w:b/>
        </w:rPr>
        <w:t xml:space="preserve">Working </w:t>
      </w:r>
      <w:r w:rsidR="000454CB">
        <w:rPr>
          <w:rFonts w:cstheme="minorHAnsi"/>
          <w:b/>
        </w:rPr>
        <w:t>Group Reports</w:t>
      </w:r>
    </w:p>
    <w:p w14:paraId="346CC35F" w14:textId="40A96EA8" w:rsidR="000454CB" w:rsidRDefault="000454CB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WG-01</w:t>
      </w:r>
    </w:p>
    <w:p w14:paraId="66F56FD4" w14:textId="096C38CD" w:rsidR="00AF1324" w:rsidRDefault="00AF1324" w:rsidP="00AF132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Meeting jointly with WG-12, so please see WG-12 report</w:t>
      </w:r>
    </w:p>
    <w:p w14:paraId="3F0709FC" w14:textId="3B3E7AAF" w:rsidR="00A83838" w:rsidRPr="00A83838" w:rsidRDefault="00A83838" w:rsidP="00AF132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F40A2B">
        <w:rPr>
          <w:rFonts w:cstheme="minorHAnsi"/>
        </w:rPr>
        <w:t xml:space="preserve">Report link: </w:t>
      </w:r>
      <w:hyperlink r:id="rId35" w:history="1">
        <w:r w:rsidRPr="00251AC2">
          <w:rPr>
            <w:rStyle w:val="Hyperlink"/>
            <w:rFonts w:cstheme="minorHAnsi"/>
          </w:rPr>
          <w:t>https://www.dicomstandard.org/wgs/wg-01/</w:t>
        </w:r>
      </w:hyperlink>
      <w:r w:rsidRPr="00F40A2B">
        <w:rPr>
          <w:rFonts w:cstheme="minorHAnsi"/>
        </w:rPr>
        <w:t xml:space="preserve"> </w:t>
      </w:r>
    </w:p>
    <w:p w14:paraId="36E5D779" w14:textId="59A13D8F" w:rsidR="00F77AFF" w:rsidRDefault="00F77AFF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WG-02</w:t>
      </w:r>
    </w:p>
    <w:p w14:paraId="19C36A32" w14:textId="723D8102" w:rsidR="00A83838" w:rsidRPr="00A83838" w:rsidRDefault="00A83838" w:rsidP="00A83838">
      <w:pPr>
        <w:pStyle w:val="ListParagraph"/>
        <w:spacing w:after="0" w:line="240" w:lineRule="auto"/>
        <w:rPr>
          <w:rFonts w:cstheme="minorHAnsi"/>
        </w:rPr>
      </w:pPr>
      <w:r w:rsidRPr="00F40A2B">
        <w:rPr>
          <w:rFonts w:cstheme="minorHAnsi"/>
        </w:rPr>
        <w:t xml:space="preserve">Report link: </w:t>
      </w:r>
      <w:hyperlink r:id="rId36" w:history="1">
        <w:r w:rsidRPr="00F40A2B">
          <w:rPr>
            <w:rStyle w:val="Hyperlink"/>
            <w:rFonts w:cstheme="minorHAnsi"/>
          </w:rPr>
          <w:t>https://www.dicomstandard.org/wgs/wg-02/</w:t>
        </w:r>
      </w:hyperlink>
      <w:r w:rsidRPr="00F40A2B">
        <w:rPr>
          <w:rFonts w:cstheme="minorHAnsi"/>
        </w:rPr>
        <w:t xml:space="preserve"> </w:t>
      </w:r>
    </w:p>
    <w:p w14:paraId="636EC396" w14:textId="5AD11EBF" w:rsidR="00D92F3A" w:rsidRDefault="00D92F3A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WG-03</w:t>
      </w:r>
    </w:p>
    <w:p w14:paraId="239571F6" w14:textId="12237262" w:rsidR="0008589B" w:rsidRPr="00FC3AE1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37" w:history="1">
        <w:r w:rsidRPr="00251AC2">
          <w:rPr>
            <w:rStyle w:val="Hyperlink"/>
            <w:rFonts w:cstheme="minorHAnsi"/>
          </w:rPr>
          <w:t>https://www.dicomstandard.org/wgs/wg-03/</w:t>
        </w:r>
      </w:hyperlink>
    </w:p>
    <w:p w14:paraId="2A3CB9B3" w14:textId="6C738C14" w:rsidR="00D92F3A" w:rsidRDefault="00D92F3A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WG-04</w:t>
      </w:r>
    </w:p>
    <w:p w14:paraId="27D1BA6D" w14:textId="7584127A" w:rsidR="0008589B" w:rsidRPr="00FC3AE1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38" w:history="1">
        <w:r w:rsidRPr="00251AC2">
          <w:rPr>
            <w:rStyle w:val="Hyperlink"/>
            <w:rFonts w:cstheme="minorHAnsi"/>
          </w:rPr>
          <w:t>https://www.dicomstandard.org/wgs/wg-04/</w:t>
        </w:r>
      </w:hyperlink>
    </w:p>
    <w:p w14:paraId="564E1B29" w14:textId="27E2CC0E" w:rsidR="00D92F3A" w:rsidRDefault="00D92F3A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WG-05</w:t>
      </w:r>
    </w:p>
    <w:p w14:paraId="42BAEF4E" w14:textId="3FC7AC67" w:rsidR="0008589B" w:rsidRPr="00FC3AE1" w:rsidRDefault="002A2E8C" w:rsidP="00D836A8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</w:rPr>
        <w:t>D</w:t>
      </w:r>
      <w:r w:rsidR="003322BE">
        <w:rPr>
          <w:rFonts w:cstheme="minorHAnsi"/>
        </w:rPr>
        <w:t>ormant</w:t>
      </w:r>
    </w:p>
    <w:p w14:paraId="4DB101A9" w14:textId="5078B018" w:rsidR="0044660C" w:rsidRDefault="0044660C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WG-06</w:t>
      </w:r>
    </w:p>
    <w:p w14:paraId="2573395D" w14:textId="6133641E" w:rsidR="00CE006A" w:rsidRDefault="0008589B" w:rsidP="002E5689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39" w:history="1">
        <w:r w:rsidRPr="00251AC2">
          <w:rPr>
            <w:rStyle w:val="Hyperlink"/>
            <w:rFonts w:cstheme="minorHAnsi"/>
          </w:rPr>
          <w:t>https://www.dicomstandard.org/wgs/wg-06/</w:t>
        </w:r>
      </w:hyperlink>
    </w:p>
    <w:p w14:paraId="3E5CF341" w14:textId="6E329461" w:rsidR="0044660C" w:rsidRDefault="0044660C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WG-07</w:t>
      </w:r>
    </w:p>
    <w:p w14:paraId="0A3750A5" w14:textId="40737A5B" w:rsidR="00CE006A" w:rsidRDefault="0008589B" w:rsidP="00CE006A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0" w:history="1">
        <w:r w:rsidRPr="00251AC2">
          <w:rPr>
            <w:rStyle w:val="Hyperlink"/>
            <w:rFonts w:cstheme="minorHAnsi"/>
          </w:rPr>
          <w:t>https://www.dicomstandard.org/wgs/wg-07/</w:t>
        </w:r>
      </w:hyperlink>
    </w:p>
    <w:p w14:paraId="52AB73AC" w14:textId="0B94C312" w:rsidR="0044660C" w:rsidRDefault="0044660C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WG-08</w:t>
      </w:r>
    </w:p>
    <w:p w14:paraId="4133AFAB" w14:textId="71286A28" w:rsidR="0008589B" w:rsidRPr="00FC3AE1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1" w:history="1">
        <w:r w:rsidRPr="00251AC2">
          <w:rPr>
            <w:rStyle w:val="Hyperlink"/>
            <w:rFonts w:cstheme="minorHAnsi"/>
          </w:rPr>
          <w:t>https://www.dicomstandard.org/wgs/wg-08/</w:t>
        </w:r>
      </w:hyperlink>
    </w:p>
    <w:p w14:paraId="2895DCCA" w14:textId="121037C9" w:rsidR="0044660C" w:rsidRDefault="0044660C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lastRenderedPageBreak/>
        <w:t>WG-09</w:t>
      </w:r>
    </w:p>
    <w:p w14:paraId="14BCBA1D" w14:textId="77777777" w:rsidR="003322BE" w:rsidRPr="00FC3AE1" w:rsidRDefault="003322BE" w:rsidP="003322BE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</w:rPr>
        <w:t>Dormant</w:t>
      </w:r>
    </w:p>
    <w:p w14:paraId="454B4B1F" w14:textId="5549B80E" w:rsidR="0044660C" w:rsidRDefault="0044660C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WG-10</w:t>
      </w:r>
    </w:p>
    <w:p w14:paraId="0826CBC1" w14:textId="33583191" w:rsidR="0008589B" w:rsidRPr="00FC3AE1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2" w:history="1">
        <w:r w:rsidRPr="00251AC2">
          <w:rPr>
            <w:rStyle w:val="Hyperlink"/>
            <w:rFonts w:cstheme="minorHAnsi"/>
          </w:rPr>
          <w:t>https://www.dicomstandard.org/wgs/wg-10/</w:t>
        </w:r>
      </w:hyperlink>
    </w:p>
    <w:p w14:paraId="7E29DB1A" w14:textId="24F466C1" w:rsidR="0044660C" w:rsidRDefault="0044660C" w:rsidP="00FC3AE1">
      <w:pPr>
        <w:spacing w:after="0" w:line="240" w:lineRule="auto"/>
        <w:ind w:left="360"/>
        <w:rPr>
          <w:rFonts w:cstheme="minorHAnsi"/>
          <w:b/>
        </w:rPr>
      </w:pPr>
      <w:r w:rsidRPr="00FC3AE1">
        <w:rPr>
          <w:rFonts w:cstheme="minorHAnsi"/>
          <w:b/>
        </w:rPr>
        <w:t>WG-11</w:t>
      </w:r>
    </w:p>
    <w:p w14:paraId="4F16CC75" w14:textId="712E1080" w:rsidR="0008589B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3" w:history="1">
        <w:r w:rsidRPr="00251AC2">
          <w:rPr>
            <w:rStyle w:val="Hyperlink"/>
            <w:rFonts w:cstheme="minorHAnsi"/>
          </w:rPr>
          <w:t>https://www.dicomstandard.org/wgs/wg-11/</w:t>
        </w:r>
      </w:hyperlink>
    </w:p>
    <w:p w14:paraId="16333523" w14:textId="1CC6BE63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WG-12</w:t>
      </w:r>
    </w:p>
    <w:p w14:paraId="0F82AB18" w14:textId="1D2338F2" w:rsidR="0008589B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4" w:history="1">
        <w:r w:rsidRPr="00251AC2">
          <w:rPr>
            <w:rStyle w:val="Hyperlink"/>
            <w:rFonts w:cstheme="minorHAnsi"/>
          </w:rPr>
          <w:t>https://www.dicomstandard.org/wgs/wg-12/</w:t>
        </w:r>
      </w:hyperlink>
    </w:p>
    <w:p w14:paraId="559D187E" w14:textId="150B3B41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WG-13</w:t>
      </w:r>
    </w:p>
    <w:p w14:paraId="6AECEBA0" w14:textId="203C5D45" w:rsidR="0008589B" w:rsidRDefault="0008589B" w:rsidP="00D836A8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5" w:history="1">
        <w:r w:rsidRPr="00251AC2">
          <w:rPr>
            <w:rStyle w:val="Hyperlink"/>
            <w:rFonts w:cstheme="minorHAnsi"/>
          </w:rPr>
          <w:t>https://www.dicomstandard.org/wgs/wg-13/</w:t>
        </w:r>
      </w:hyperlink>
    </w:p>
    <w:p w14:paraId="6B54E8C0" w14:textId="25C62D19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WG-14</w:t>
      </w:r>
    </w:p>
    <w:p w14:paraId="5A1A6901" w14:textId="12EC40B8" w:rsidR="00176AE1" w:rsidRPr="009B534C" w:rsidRDefault="0008589B" w:rsidP="009B534C">
      <w:pPr>
        <w:spacing w:after="0" w:line="240" w:lineRule="auto"/>
        <w:ind w:firstLine="720"/>
        <w:rPr>
          <w:rFonts w:cstheme="minorHAnsi"/>
          <w:color w:val="0000FF"/>
          <w:u w:val="single"/>
        </w:rPr>
      </w:pPr>
      <w:r w:rsidRPr="009B534C">
        <w:rPr>
          <w:rFonts w:cstheme="minorHAnsi"/>
        </w:rPr>
        <w:t xml:space="preserve">Report link: </w:t>
      </w:r>
      <w:hyperlink r:id="rId46" w:history="1">
        <w:r w:rsidRPr="009B534C">
          <w:rPr>
            <w:rStyle w:val="Hyperlink"/>
            <w:rFonts w:cstheme="minorHAnsi"/>
          </w:rPr>
          <w:t>https://www.dicomstandard.org/wgs/wg-14/</w:t>
        </w:r>
      </w:hyperlink>
    </w:p>
    <w:p w14:paraId="1062621D" w14:textId="035E8DE5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WG-15</w:t>
      </w:r>
    </w:p>
    <w:p w14:paraId="5D763247" w14:textId="5A86FA7A" w:rsidR="0008589B" w:rsidRDefault="0008589B" w:rsidP="00C32690">
      <w:pPr>
        <w:spacing w:after="0" w:line="240" w:lineRule="auto"/>
        <w:ind w:left="720"/>
        <w:rPr>
          <w:rStyle w:val="Hyperlink"/>
          <w:rFonts w:cstheme="minorHAnsi"/>
        </w:rPr>
      </w:pPr>
      <w:r w:rsidRPr="00F40A2B">
        <w:rPr>
          <w:rFonts w:cstheme="minorHAnsi"/>
        </w:rPr>
        <w:t xml:space="preserve">Report link: </w:t>
      </w:r>
      <w:hyperlink r:id="rId47" w:history="1">
        <w:r w:rsidRPr="00251AC2">
          <w:rPr>
            <w:rStyle w:val="Hyperlink"/>
            <w:rFonts w:cstheme="minorHAnsi"/>
          </w:rPr>
          <w:t>https://www.dicomstandard.org/wgs/wg-15/</w:t>
        </w:r>
      </w:hyperlink>
    </w:p>
    <w:p w14:paraId="0AB5CA58" w14:textId="62F857C1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WG-16</w:t>
      </w:r>
    </w:p>
    <w:p w14:paraId="53DCB31A" w14:textId="52D3D165" w:rsidR="00267418" w:rsidRPr="00267418" w:rsidRDefault="0008589B" w:rsidP="00267418">
      <w:pPr>
        <w:spacing w:after="0" w:line="240" w:lineRule="auto"/>
        <w:ind w:left="720"/>
        <w:rPr>
          <w:rFonts w:cstheme="minorHAnsi"/>
          <w:color w:val="0000FF"/>
          <w:u w:val="single"/>
        </w:rPr>
      </w:pPr>
      <w:r w:rsidRPr="00F40A2B">
        <w:rPr>
          <w:rFonts w:cstheme="minorHAnsi"/>
        </w:rPr>
        <w:t xml:space="preserve">Report link: </w:t>
      </w:r>
      <w:hyperlink r:id="rId48" w:history="1">
        <w:r w:rsidRPr="00251AC2">
          <w:rPr>
            <w:rStyle w:val="Hyperlink"/>
            <w:rFonts w:cstheme="minorHAnsi"/>
          </w:rPr>
          <w:t>https://www.dicomstandard.org/wgs/wg-16/</w:t>
        </w:r>
      </w:hyperlink>
    </w:p>
    <w:p w14:paraId="76631B0D" w14:textId="119EE69D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WG-17</w:t>
      </w:r>
    </w:p>
    <w:p w14:paraId="1801C657" w14:textId="077F05FE" w:rsidR="0008589B" w:rsidRDefault="0008589B" w:rsidP="00C32690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49" w:history="1">
        <w:r w:rsidRPr="00251AC2">
          <w:rPr>
            <w:rStyle w:val="Hyperlink"/>
            <w:rFonts w:cstheme="minorHAnsi"/>
          </w:rPr>
          <w:t>https://www.dicomstandard.org/wgs/wg-17/</w:t>
        </w:r>
      </w:hyperlink>
    </w:p>
    <w:p w14:paraId="649EEABF" w14:textId="2B06B3E7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WG-18</w:t>
      </w:r>
    </w:p>
    <w:p w14:paraId="5E06806B" w14:textId="77777777" w:rsidR="003322BE" w:rsidRPr="00FC3AE1" w:rsidRDefault="003322BE" w:rsidP="003322BE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</w:rPr>
        <w:t>Dormant</w:t>
      </w:r>
    </w:p>
    <w:p w14:paraId="0E2044AF" w14:textId="3EB735FF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WG-19</w:t>
      </w:r>
    </w:p>
    <w:p w14:paraId="159F4890" w14:textId="254EF264" w:rsidR="0008589B" w:rsidRDefault="0008589B" w:rsidP="00C32690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0" w:history="1">
        <w:r w:rsidRPr="00251AC2">
          <w:rPr>
            <w:rStyle w:val="Hyperlink"/>
            <w:rFonts w:cstheme="minorHAnsi"/>
          </w:rPr>
          <w:t>https://www.dicomstandard.org/wgs/wg-19/</w:t>
        </w:r>
      </w:hyperlink>
    </w:p>
    <w:p w14:paraId="7C3C1B51" w14:textId="585D5EAC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WG-20</w:t>
      </w:r>
    </w:p>
    <w:p w14:paraId="1105DADB" w14:textId="450A122D" w:rsidR="0008589B" w:rsidRDefault="0008589B" w:rsidP="00C32690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1" w:history="1">
        <w:r w:rsidRPr="00251AC2">
          <w:rPr>
            <w:rStyle w:val="Hyperlink"/>
            <w:rFonts w:cstheme="minorHAnsi"/>
          </w:rPr>
          <w:t>https://www.dicomstandard.org/wgs/wg-20/</w:t>
        </w:r>
      </w:hyperlink>
    </w:p>
    <w:p w14:paraId="7671A3BC" w14:textId="1512E116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WG-21</w:t>
      </w:r>
    </w:p>
    <w:p w14:paraId="783BFC36" w14:textId="7496CBFA" w:rsidR="009C1F03" w:rsidRDefault="0008589B" w:rsidP="00267418">
      <w:pPr>
        <w:spacing w:after="0" w:line="240" w:lineRule="auto"/>
        <w:ind w:left="720"/>
        <w:rPr>
          <w:rStyle w:val="Hyperlink"/>
          <w:rFonts w:cstheme="minorHAnsi"/>
        </w:rPr>
      </w:pPr>
      <w:r w:rsidRPr="00F40A2B">
        <w:rPr>
          <w:rFonts w:cstheme="minorHAnsi"/>
        </w:rPr>
        <w:t xml:space="preserve">Report link: </w:t>
      </w:r>
      <w:hyperlink r:id="rId52" w:history="1">
        <w:r w:rsidRPr="00251AC2">
          <w:rPr>
            <w:rStyle w:val="Hyperlink"/>
            <w:rFonts w:cstheme="minorHAnsi"/>
          </w:rPr>
          <w:t>https://www.dicomstandard.org/wgs/wg-21/</w:t>
        </w:r>
      </w:hyperlink>
    </w:p>
    <w:p w14:paraId="581C1E7E" w14:textId="01CE6BC3" w:rsidR="00E51C1B" w:rsidRPr="005027B8" w:rsidRDefault="006C4C89" w:rsidP="005027B8">
      <w:pPr>
        <w:pStyle w:val="ListParagraph"/>
        <w:numPr>
          <w:ilvl w:val="0"/>
          <w:numId w:val="20"/>
        </w:numPr>
        <w:spacing w:before="40" w:after="0" w:line="240" w:lineRule="auto"/>
        <w:contextualSpacing w:val="0"/>
        <w:rPr>
          <w:rFonts w:cstheme="minorHAnsi"/>
        </w:rPr>
      </w:pPr>
      <w:r w:rsidRPr="005027B8">
        <w:rPr>
          <w:rFonts w:cstheme="minorHAnsi"/>
        </w:rPr>
        <w:t>WG-21 chair would like to discuss member recruitment</w:t>
      </w:r>
      <w:r w:rsidR="005027B8" w:rsidRPr="005027B8">
        <w:rPr>
          <w:rFonts w:cstheme="minorHAnsi"/>
        </w:rPr>
        <w:t xml:space="preserve"> strategies</w:t>
      </w:r>
    </w:p>
    <w:p w14:paraId="705C1A34" w14:textId="0C7B7B75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WG-22</w:t>
      </w:r>
    </w:p>
    <w:p w14:paraId="4A579683" w14:textId="62A4C154" w:rsidR="000D676F" w:rsidRDefault="0008589B" w:rsidP="00FC252A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3" w:history="1">
        <w:r w:rsidRPr="00251AC2">
          <w:rPr>
            <w:rStyle w:val="Hyperlink"/>
            <w:rFonts w:cstheme="minorHAnsi"/>
          </w:rPr>
          <w:t>https://www.dicomstandard.org/wgs/wg-22/</w:t>
        </w:r>
      </w:hyperlink>
    </w:p>
    <w:p w14:paraId="764A38EB" w14:textId="128D1B28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WG-23</w:t>
      </w:r>
    </w:p>
    <w:p w14:paraId="0BC90D36" w14:textId="782E331C" w:rsidR="0008589B" w:rsidRDefault="0008589B" w:rsidP="003F6B7B">
      <w:pPr>
        <w:spacing w:after="0" w:line="240" w:lineRule="auto"/>
        <w:ind w:left="72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4" w:history="1">
        <w:r w:rsidRPr="00251AC2">
          <w:rPr>
            <w:rStyle w:val="Hyperlink"/>
            <w:rFonts w:cstheme="minorHAnsi"/>
          </w:rPr>
          <w:t>https://www.dicomstandard.org/wgs/wg-23/</w:t>
        </w:r>
      </w:hyperlink>
    </w:p>
    <w:p w14:paraId="0FD9D84E" w14:textId="6A179FAE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WG-24</w:t>
      </w:r>
    </w:p>
    <w:p w14:paraId="68B2ABAD" w14:textId="77777777" w:rsidR="003322BE" w:rsidRPr="00FC3AE1" w:rsidRDefault="003322BE" w:rsidP="003322BE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</w:rPr>
        <w:t>Dormant</w:t>
      </w:r>
    </w:p>
    <w:p w14:paraId="6DD1C656" w14:textId="6B696499" w:rsidR="00FC3AE1" w:rsidRDefault="00FC3AE1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WG-25</w:t>
      </w:r>
    </w:p>
    <w:p w14:paraId="45454229" w14:textId="1247FC08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5" w:history="1">
        <w:r w:rsidRPr="00251AC2">
          <w:rPr>
            <w:rStyle w:val="Hyperlink"/>
            <w:rFonts w:cstheme="minorHAnsi"/>
          </w:rPr>
          <w:t>https://www.dicomstandard.org/wgs/wg-25/</w:t>
        </w:r>
      </w:hyperlink>
    </w:p>
    <w:p w14:paraId="58B64B84" w14:textId="041DAA26" w:rsidR="00FC3AE1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WG-26</w:t>
      </w:r>
    </w:p>
    <w:p w14:paraId="01151D8B" w14:textId="18C41AE8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6" w:history="1">
        <w:r w:rsidRPr="00251AC2">
          <w:rPr>
            <w:rStyle w:val="Hyperlink"/>
            <w:rFonts w:cstheme="minorHAnsi"/>
          </w:rPr>
          <w:t>https://www.dicomstandard.org/wgs/wg-26/</w:t>
        </w:r>
      </w:hyperlink>
    </w:p>
    <w:p w14:paraId="54C9FBB6" w14:textId="0466C6A0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WG-27</w:t>
      </w:r>
    </w:p>
    <w:p w14:paraId="75DE9125" w14:textId="7DEE07FC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7" w:history="1">
        <w:r w:rsidRPr="00251AC2">
          <w:rPr>
            <w:rStyle w:val="Hyperlink"/>
            <w:rFonts w:cstheme="minorHAnsi"/>
          </w:rPr>
          <w:t>https://www.dicomstandard.org/wgs/wg-27/</w:t>
        </w:r>
      </w:hyperlink>
    </w:p>
    <w:p w14:paraId="398AA2F9" w14:textId="3D04B727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WG-28</w:t>
      </w:r>
    </w:p>
    <w:p w14:paraId="78F33133" w14:textId="3D54E207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8" w:history="1">
        <w:r w:rsidR="00D974C8" w:rsidRPr="00251AC2">
          <w:rPr>
            <w:rStyle w:val="Hyperlink"/>
            <w:rFonts w:cstheme="minorHAnsi"/>
          </w:rPr>
          <w:t>https://www.dicomstandard.org/wgs/wg-28/</w:t>
        </w:r>
      </w:hyperlink>
    </w:p>
    <w:p w14:paraId="4D83C374" w14:textId="12E28779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WG-29</w:t>
      </w:r>
    </w:p>
    <w:p w14:paraId="1773F7BD" w14:textId="68B126F3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59" w:history="1">
        <w:r w:rsidR="00D974C8" w:rsidRPr="00251AC2">
          <w:rPr>
            <w:rStyle w:val="Hyperlink"/>
            <w:rFonts w:cstheme="minorHAnsi"/>
          </w:rPr>
          <w:t>https://www.dicomstandard.org/wgs/wg-29/</w:t>
        </w:r>
      </w:hyperlink>
    </w:p>
    <w:p w14:paraId="5DB174CA" w14:textId="61DD5B05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WG-30</w:t>
      </w:r>
    </w:p>
    <w:p w14:paraId="03F9C4D5" w14:textId="5F0C770A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60" w:history="1">
        <w:r w:rsidR="00D974C8" w:rsidRPr="00251AC2">
          <w:rPr>
            <w:rStyle w:val="Hyperlink"/>
            <w:rFonts w:cstheme="minorHAnsi"/>
          </w:rPr>
          <w:t>https://www.dicomstandard.org/wgs/wg-30/</w:t>
        </w:r>
      </w:hyperlink>
    </w:p>
    <w:p w14:paraId="4F7F4141" w14:textId="5B2187AB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WG-31</w:t>
      </w:r>
    </w:p>
    <w:p w14:paraId="305E931F" w14:textId="5E62A31E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61" w:history="1">
        <w:r w:rsidR="00D974C8" w:rsidRPr="00251AC2">
          <w:rPr>
            <w:rStyle w:val="Hyperlink"/>
            <w:rFonts w:cstheme="minorHAnsi"/>
          </w:rPr>
          <w:t>https://www.dicomstandard.org/wgs/wg-31/</w:t>
        </w:r>
      </w:hyperlink>
    </w:p>
    <w:p w14:paraId="78A8748C" w14:textId="03BABD5D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WG-32</w:t>
      </w:r>
    </w:p>
    <w:p w14:paraId="2DFF3ABB" w14:textId="01996E07" w:rsidR="0008589B" w:rsidRDefault="0008589B" w:rsidP="00E029C3">
      <w:pPr>
        <w:spacing w:after="0" w:line="240" w:lineRule="auto"/>
        <w:ind w:left="360" w:firstLine="360"/>
        <w:rPr>
          <w:rFonts w:cstheme="minorHAnsi"/>
          <w:b/>
        </w:rPr>
      </w:pPr>
      <w:r w:rsidRPr="00F40A2B">
        <w:rPr>
          <w:rFonts w:cstheme="minorHAnsi"/>
        </w:rPr>
        <w:t xml:space="preserve">Report link: </w:t>
      </w:r>
      <w:hyperlink r:id="rId62" w:history="1">
        <w:r w:rsidR="00D974C8" w:rsidRPr="00251AC2">
          <w:rPr>
            <w:rStyle w:val="Hyperlink"/>
            <w:rFonts w:cstheme="minorHAnsi"/>
          </w:rPr>
          <w:t>https://www.dicomstandard.org/wgs/wg-32/</w:t>
        </w:r>
      </w:hyperlink>
    </w:p>
    <w:p w14:paraId="3D2EA953" w14:textId="48EDAB46" w:rsidR="00A83838" w:rsidRDefault="00A83838" w:rsidP="00FC3AE1">
      <w:pPr>
        <w:spacing w:after="0" w:line="240" w:lineRule="auto"/>
        <w:ind w:left="360"/>
        <w:rPr>
          <w:rFonts w:cstheme="minorHAnsi"/>
          <w:b/>
        </w:rPr>
      </w:pPr>
    </w:p>
    <w:p w14:paraId="60D084BA" w14:textId="046A073D" w:rsidR="00E951A4" w:rsidRDefault="00E951A4" w:rsidP="00FC3AE1">
      <w:pPr>
        <w:spacing w:after="0" w:line="240" w:lineRule="auto"/>
        <w:ind w:left="360"/>
        <w:rPr>
          <w:rFonts w:cstheme="minorHAnsi"/>
          <w:b/>
        </w:rPr>
      </w:pPr>
    </w:p>
    <w:p w14:paraId="72A45A47" w14:textId="77777777" w:rsidR="001A35FF" w:rsidRPr="00FC3AE1" w:rsidRDefault="001A35FF" w:rsidP="00FC3AE1">
      <w:pPr>
        <w:spacing w:after="0" w:line="240" w:lineRule="auto"/>
        <w:ind w:left="360"/>
        <w:rPr>
          <w:rFonts w:cstheme="minorHAnsi"/>
          <w:b/>
        </w:rPr>
      </w:pPr>
    </w:p>
    <w:p w14:paraId="36E5D7C6" w14:textId="78B5FC66" w:rsidR="007F033B" w:rsidRPr="00B76CA3" w:rsidRDefault="00655CCA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B76CA3">
        <w:rPr>
          <w:rFonts w:cstheme="minorHAnsi"/>
          <w:b/>
        </w:rPr>
        <w:lastRenderedPageBreak/>
        <w:t>Stakeholder Reports</w:t>
      </w:r>
    </w:p>
    <w:p w14:paraId="4129E9F3" w14:textId="77777777" w:rsidR="00A72B4F" w:rsidRDefault="00E951A4" w:rsidP="00A72B4F">
      <w:pPr>
        <w:pStyle w:val="ListParagraph"/>
        <w:numPr>
          <w:ilvl w:val="1"/>
          <w:numId w:val="21"/>
        </w:numPr>
        <w:ind w:left="540"/>
        <w:rPr>
          <w:rFonts w:cstheme="minorHAnsi"/>
        </w:rPr>
      </w:pPr>
      <w:r w:rsidRPr="00A72B4F">
        <w:rPr>
          <w:rFonts w:cstheme="minorHAnsi"/>
        </w:rPr>
        <w:t>MISAT</w:t>
      </w:r>
    </w:p>
    <w:p w14:paraId="66EE175D" w14:textId="1D860DCC" w:rsidR="00A72B4F" w:rsidRDefault="00A72B4F" w:rsidP="00A72B4F">
      <w:pPr>
        <w:pStyle w:val="ListParagraph"/>
        <w:numPr>
          <w:ilvl w:val="1"/>
          <w:numId w:val="21"/>
        </w:numPr>
        <w:ind w:left="720" w:hanging="540"/>
        <w:rPr>
          <w:rFonts w:cstheme="minorHAnsi"/>
        </w:rPr>
      </w:pPr>
      <w:r w:rsidRPr="00A72B4F">
        <w:rPr>
          <w:rFonts w:cstheme="minorHAnsi"/>
        </w:rPr>
        <w:t>CIMICS: Annual Report of CIMICS and Virtual Printing Standard Introduction</w:t>
      </w:r>
    </w:p>
    <w:p w14:paraId="3ACBFAD7" w14:textId="470610F4" w:rsidR="00AA77D7" w:rsidRPr="00A72B4F" w:rsidRDefault="00AA77D7" w:rsidP="00A72B4F">
      <w:pPr>
        <w:pStyle w:val="ListParagraph"/>
        <w:numPr>
          <w:ilvl w:val="1"/>
          <w:numId w:val="21"/>
        </w:numPr>
        <w:ind w:left="720" w:hanging="540"/>
        <w:rPr>
          <w:rFonts w:cstheme="minorHAnsi"/>
        </w:rPr>
      </w:pPr>
      <w:r>
        <w:rPr>
          <w:rFonts w:cstheme="minorHAnsi"/>
        </w:rPr>
        <w:t>JIRA</w:t>
      </w:r>
    </w:p>
    <w:p w14:paraId="36E5D7D0" w14:textId="6183C4A6" w:rsidR="00C37221" w:rsidRPr="00977FD2" w:rsidRDefault="00C37221" w:rsidP="00E8512D">
      <w:pPr>
        <w:pStyle w:val="ListParagraph"/>
        <w:numPr>
          <w:ilvl w:val="0"/>
          <w:numId w:val="3"/>
        </w:numPr>
        <w:spacing w:before="360" w:after="0" w:line="240" w:lineRule="auto"/>
        <w:contextualSpacing w:val="0"/>
        <w:rPr>
          <w:rFonts w:cstheme="minorHAnsi"/>
          <w:b/>
        </w:rPr>
      </w:pPr>
      <w:r w:rsidRPr="00977FD2">
        <w:rPr>
          <w:rFonts w:cstheme="minorHAnsi"/>
          <w:b/>
        </w:rPr>
        <w:t>DICOM documents recently updated</w:t>
      </w:r>
      <w:r w:rsidR="00CE006A">
        <w:rPr>
          <w:rFonts w:cstheme="minorHAnsi"/>
          <w:b/>
        </w:rPr>
        <w:t xml:space="preserve">  (Luiza)</w:t>
      </w:r>
    </w:p>
    <w:p w14:paraId="36E5D7D3" w14:textId="1C7243E8" w:rsidR="00C37221" w:rsidRPr="00905DA8" w:rsidRDefault="00DF58CE" w:rsidP="00E8512D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cstheme="minorHAnsi"/>
          <w:sz w:val="20"/>
        </w:rPr>
      </w:pPr>
      <w:hyperlink r:id="rId63" w:anchor="gid=0" w:history="1">
        <w:r w:rsidR="00C37221" w:rsidRPr="00905DA8">
          <w:rPr>
            <w:rStyle w:val="Hyperlink"/>
            <w:rFonts w:cstheme="minorHAnsi"/>
            <w:sz w:val="20"/>
          </w:rPr>
          <w:t>https://docs.google.com/spreadsheets/d/1y5mY8CcBE9BduJ9HRwFGZskAwQSmQFWkKQLcTO8a5J4/edit#gid=0</w:t>
        </w:r>
      </w:hyperlink>
    </w:p>
    <w:p w14:paraId="01044610" w14:textId="0E95C4F2" w:rsidR="00EF2037" w:rsidRDefault="00EF2037" w:rsidP="00FC252A">
      <w:pPr>
        <w:pStyle w:val="ListParagraph"/>
        <w:spacing w:line="240" w:lineRule="auto"/>
        <w:ind w:left="1080"/>
        <w:rPr>
          <w:rFonts w:cstheme="minorHAnsi"/>
          <w:color w:val="0000FF"/>
          <w:u w:val="single"/>
        </w:rPr>
      </w:pPr>
    </w:p>
    <w:p w14:paraId="418E4B60" w14:textId="2A27BB6A" w:rsidR="00E029C3" w:rsidRPr="00C23282" w:rsidRDefault="00C37221" w:rsidP="00C23282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rPr>
          <w:rFonts w:cstheme="minorHAnsi"/>
          <w:b/>
        </w:rPr>
      </w:pPr>
      <w:r w:rsidRPr="00977FD2">
        <w:rPr>
          <w:rFonts w:cstheme="minorHAnsi"/>
          <w:b/>
        </w:rPr>
        <w:t>DICOM website update</w:t>
      </w:r>
      <w:r w:rsidR="00CE006A">
        <w:rPr>
          <w:rFonts w:cstheme="minorHAnsi"/>
          <w:b/>
        </w:rPr>
        <w:t xml:space="preserve"> (Luiza)</w:t>
      </w:r>
      <w:r w:rsidR="00C23282">
        <w:rPr>
          <w:rFonts w:cstheme="minorHAnsi"/>
          <w:b/>
        </w:rPr>
        <w:t xml:space="preserve">:  </w:t>
      </w:r>
      <w:hyperlink r:id="rId64" w:history="1">
        <w:r w:rsidR="00C23282" w:rsidRPr="008F30C9">
          <w:rPr>
            <w:rStyle w:val="Hyperlink"/>
            <w:rFonts w:cstheme="minorHAnsi"/>
          </w:rPr>
          <w:t>www.dicomstandard.org</w:t>
        </w:r>
      </w:hyperlink>
      <w:r w:rsidR="00FC252A" w:rsidRPr="00C23282">
        <w:rPr>
          <w:rFonts w:cstheme="minorHAnsi"/>
        </w:rPr>
        <w:t xml:space="preserve"> </w:t>
      </w:r>
    </w:p>
    <w:p w14:paraId="40EB5C38" w14:textId="77777777" w:rsidR="00267418" w:rsidRPr="004006BE" w:rsidRDefault="00267418" w:rsidP="00267418">
      <w:pPr>
        <w:pStyle w:val="ListParagraph"/>
        <w:spacing w:line="240" w:lineRule="auto"/>
        <w:rPr>
          <w:rFonts w:cstheme="minorHAnsi"/>
        </w:rPr>
      </w:pPr>
    </w:p>
    <w:p w14:paraId="36E5D7DF" w14:textId="77777777" w:rsidR="00B1107B" w:rsidRDefault="00655CCA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977FD2">
        <w:rPr>
          <w:rFonts w:cstheme="minorHAnsi"/>
          <w:b/>
        </w:rPr>
        <w:t xml:space="preserve">New Business  </w:t>
      </w:r>
    </w:p>
    <w:p w14:paraId="36E5D7E1" w14:textId="1A274091" w:rsidR="00B6726E" w:rsidRDefault="00B6726E" w:rsidP="00B6726E">
      <w:pPr>
        <w:pStyle w:val="ListParagraph"/>
        <w:ind w:left="360"/>
        <w:rPr>
          <w:rFonts w:cstheme="minorHAnsi"/>
        </w:rPr>
      </w:pPr>
    </w:p>
    <w:p w14:paraId="59D09C7E" w14:textId="25395DF6" w:rsidR="00267418" w:rsidRPr="00373EEC" w:rsidRDefault="00655CCA" w:rsidP="00E8512D">
      <w:pPr>
        <w:pStyle w:val="ListParagraph"/>
        <w:numPr>
          <w:ilvl w:val="0"/>
          <w:numId w:val="3"/>
        </w:numPr>
        <w:spacing w:after="0"/>
        <w:contextualSpacing w:val="0"/>
        <w:rPr>
          <w:rFonts w:cstheme="minorHAnsi"/>
          <w:b/>
        </w:rPr>
      </w:pPr>
      <w:r w:rsidRPr="00977FD2">
        <w:rPr>
          <w:rFonts w:cstheme="minorHAnsi"/>
          <w:b/>
        </w:rPr>
        <w:t>Old Business</w:t>
      </w:r>
    </w:p>
    <w:p w14:paraId="52F6C8BD" w14:textId="77777777" w:rsidR="00D715E0" w:rsidRPr="00B76CA3" w:rsidRDefault="00D715E0" w:rsidP="00B76CA3">
      <w:pPr>
        <w:spacing w:after="0"/>
        <w:rPr>
          <w:rFonts w:cstheme="minorHAnsi"/>
          <w:b/>
        </w:rPr>
      </w:pPr>
    </w:p>
    <w:p w14:paraId="36E5D7E9" w14:textId="6226CE59" w:rsidR="00414380" w:rsidRPr="00B76CA3" w:rsidRDefault="00655CCA" w:rsidP="00E8512D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977FD2">
        <w:rPr>
          <w:rFonts w:cstheme="minorHAnsi"/>
          <w:b/>
        </w:rPr>
        <w:t xml:space="preserve">Next Meetings </w:t>
      </w:r>
      <w:r w:rsidR="0010523E" w:rsidRPr="00977FD2">
        <w:rPr>
          <w:rFonts w:cstheme="minorHAnsi"/>
          <w:b/>
        </w:rPr>
        <w:t>– tcons</w:t>
      </w:r>
    </w:p>
    <w:p w14:paraId="2E358C1A" w14:textId="281EB44F" w:rsidR="00237B9C" w:rsidRDefault="00E951A4" w:rsidP="00E951A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TBD </w:t>
      </w:r>
    </w:p>
    <w:p w14:paraId="3CF7FA04" w14:textId="635E21EE" w:rsidR="00D715E0" w:rsidRPr="00977FD2" w:rsidRDefault="00D715E0" w:rsidP="007C1B6C">
      <w:pPr>
        <w:pStyle w:val="ListParagraph"/>
        <w:rPr>
          <w:rFonts w:cstheme="minorHAnsi"/>
        </w:rPr>
      </w:pPr>
    </w:p>
    <w:p w14:paraId="7267FCDC" w14:textId="21BDC31D" w:rsidR="005F2664" w:rsidRPr="005F2664" w:rsidRDefault="0010523E" w:rsidP="00E8512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  <w:b/>
        </w:rPr>
      </w:pPr>
      <w:r w:rsidRPr="00977FD2">
        <w:rPr>
          <w:rFonts w:cstheme="minorHAnsi"/>
          <w:b/>
        </w:rPr>
        <w:t>Next meeting</w:t>
      </w:r>
      <w:r w:rsidR="005F2664">
        <w:rPr>
          <w:rFonts w:cstheme="minorHAnsi"/>
          <w:b/>
        </w:rPr>
        <w:t>s</w:t>
      </w:r>
      <w:r w:rsidRPr="00977FD2">
        <w:rPr>
          <w:rFonts w:cstheme="minorHAnsi"/>
          <w:b/>
        </w:rPr>
        <w:t xml:space="preserve"> – in person</w:t>
      </w:r>
    </w:p>
    <w:p w14:paraId="433D0F4B" w14:textId="3A23F585" w:rsidR="00DB158B" w:rsidRPr="004C4DC1" w:rsidRDefault="007301CD" w:rsidP="004C4DC1">
      <w:pPr>
        <w:pStyle w:val="ListParagraph"/>
        <w:numPr>
          <w:ilvl w:val="1"/>
          <w:numId w:val="23"/>
        </w:numPr>
        <w:spacing w:after="60" w:line="240" w:lineRule="auto"/>
        <w:ind w:left="734" w:hanging="374"/>
        <w:contextualSpacing w:val="0"/>
        <w:rPr>
          <w:rFonts w:eastAsia="Times New Roman"/>
          <w:b/>
          <w:bCs/>
        </w:rPr>
      </w:pPr>
      <w:r w:rsidRPr="004C4DC1">
        <w:rPr>
          <w:rFonts w:eastAsia="Times New Roman"/>
          <w:b/>
          <w:bCs/>
        </w:rPr>
        <w:t xml:space="preserve"> </w:t>
      </w:r>
      <w:r w:rsidR="00DB158B" w:rsidRPr="004C4DC1">
        <w:rPr>
          <w:rFonts w:eastAsia="Times New Roman"/>
          <w:b/>
          <w:bCs/>
        </w:rPr>
        <w:t xml:space="preserve">Discuss 2020 </w:t>
      </w:r>
      <w:r w:rsidR="005F2664" w:rsidRPr="004C4DC1">
        <w:rPr>
          <w:rFonts w:eastAsia="Times New Roman"/>
          <w:b/>
          <w:bCs/>
        </w:rPr>
        <w:t xml:space="preserve">DSC </w:t>
      </w:r>
      <w:r w:rsidR="003C3033" w:rsidRPr="004C4DC1">
        <w:rPr>
          <w:rFonts w:eastAsia="Times New Roman"/>
          <w:b/>
          <w:bCs/>
        </w:rPr>
        <w:t xml:space="preserve">meeting </w:t>
      </w:r>
      <w:r w:rsidR="005F2664" w:rsidRPr="004C4DC1">
        <w:rPr>
          <w:rFonts w:eastAsia="Times New Roman"/>
          <w:b/>
          <w:bCs/>
        </w:rPr>
        <w:t>schedule</w:t>
      </w:r>
    </w:p>
    <w:p w14:paraId="07516D79" w14:textId="5AB13D7C" w:rsidR="004C4DC1" w:rsidRPr="004C4DC1" w:rsidRDefault="004C4DC1" w:rsidP="006E7119">
      <w:pPr>
        <w:pStyle w:val="ListParagraph"/>
        <w:spacing w:after="80" w:line="240" w:lineRule="auto"/>
        <w:ind w:left="360"/>
        <w:contextualSpacing w:val="0"/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      </w:t>
      </w:r>
      <w:r w:rsidRPr="004C4DC1">
        <w:rPr>
          <w:rFonts w:eastAsia="Times New Roman"/>
          <w:b/>
          <w:bCs/>
        </w:rPr>
        <w:t>April/May 2020:  Open</w:t>
      </w:r>
    </w:p>
    <w:p w14:paraId="59E181FD" w14:textId="65597B7D" w:rsidR="004C4DC1" w:rsidRDefault="004C4DC1" w:rsidP="00BC6241">
      <w:pPr>
        <w:pStyle w:val="ListParagraph"/>
        <w:numPr>
          <w:ilvl w:val="0"/>
          <w:numId w:val="22"/>
        </w:numPr>
        <w:spacing w:after="40" w:line="240" w:lineRule="auto"/>
        <w:contextualSpacing w:val="0"/>
        <w:rPr>
          <w:rFonts w:eastAsia="Times New Roman"/>
        </w:rPr>
      </w:pPr>
      <w:r>
        <w:rPr>
          <w:rFonts w:eastAsia="Times New Roman"/>
          <w:bCs/>
        </w:rPr>
        <w:t xml:space="preserve">Possible - Brussels since the European Connectathon there </w:t>
      </w:r>
      <w:r w:rsidRPr="004C4DC1">
        <w:rPr>
          <w:rFonts w:eastAsia="Times New Roman"/>
          <w:b/>
          <w:bCs/>
        </w:rPr>
        <w:t xml:space="preserve">March </w:t>
      </w:r>
      <w:r>
        <w:rPr>
          <w:rFonts w:eastAsia="Times New Roman"/>
          <w:b/>
          <w:bCs/>
        </w:rPr>
        <w:t xml:space="preserve">19-20, </w:t>
      </w:r>
      <w:r w:rsidRPr="004C4DC1">
        <w:rPr>
          <w:rFonts w:eastAsia="Times New Roman"/>
          <w:b/>
          <w:bCs/>
        </w:rPr>
        <w:t>2020</w:t>
      </w:r>
      <w:r>
        <w:rPr>
          <w:rFonts w:eastAsia="Times New Roman"/>
          <w:bCs/>
        </w:rPr>
        <w:t xml:space="preserve">. WG-06 is in Japan </w:t>
      </w:r>
      <w:r w:rsidRPr="004C4DC1">
        <w:rPr>
          <w:rFonts w:eastAsia="Times New Roman"/>
          <w:b/>
          <w:bCs/>
        </w:rPr>
        <w:t>March 30 – April 3, 2020</w:t>
      </w:r>
    </w:p>
    <w:p w14:paraId="3B44A83E" w14:textId="007AB9A3" w:rsidR="004C4DC1" w:rsidRDefault="004C4DC1" w:rsidP="00BC6241">
      <w:pPr>
        <w:pStyle w:val="ListParagraph"/>
        <w:numPr>
          <w:ilvl w:val="0"/>
          <w:numId w:val="22"/>
        </w:numPr>
        <w:spacing w:after="40" w:line="240" w:lineRule="auto"/>
        <w:contextualSpacing w:val="0"/>
        <w:rPr>
          <w:rFonts w:eastAsia="Times New Roman"/>
        </w:rPr>
      </w:pPr>
      <w:r>
        <w:rPr>
          <w:rFonts w:eastAsia="Times New Roman"/>
          <w:bCs/>
        </w:rPr>
        <w:t xml:space="preserve">Possible Vienna, ECR meets </w:t>
      </w:r>
      <w:r w:rsidRPr="004C4DC1">
        <w:rPr>
          <w:rFonts w:eastAsia="Times New Roman"/>
          <w:b/>
          <w:bCs/>
        </w:rPr>
        <w:t xml:space="preserve">March </w:t>
      </w:r>
      <w:r>
        <w:rPr>
          <w:rFonts w:eastAsia="Times New Roman"/>
          <w:b/>
          <w:bCs/>
        </w:rPr>
        <w:t xml:space="preserve">11-15, </w:t>
      </w:r>
      <w:r w:rsidRPr="004C4DC1">
        <w:rPr>
          <w:rFonts w:eastAsia="Times New Roman"/>
          <w:b/>
          <w:bCs/>
        </w:rPr>
        <w:t>2020</w:t>
      </w:r>
      <w:r>
        <w:rPr>
          <w:rFonts w:eastAsia="Times New Roman"/>
          <w:bCs/>
        </w:rPr>
        <w:t>, maybe meet afterward?</w:t>
      </w:r>
    </w:p>
    <w:p w14:paraId="53F72A7D" w14:textId="77777777" w:rsidR="004C4DC1" w:rsidRDefault="004C4DC1" w:rsidP="00BC6241">
      <w:pPr>
        <w:pStyle w:val="ListParagraph"/>
        <w:numPr>
          <w:ilvl w:val="0"/>
          <w:numId w:val="22"/>
        </w:numPr>
        <w:spacing w:after="40" w:line="240" w:lineRule="auto"/>
        <w:contextualSpacing w:val="0"/>
        <w:rPr>
          <w:rFonts w:eastAsia="Times New Roman"/>
        </w:rPr>
      </w:pPr>
      <w:r>
        <w:rPr>
          <w:rFonts w:eastAsia="Times New Roman"/>
          <w:bCs/>
        </w:rPr>
        <w:t xml:space="preserve">Possible Brazil, </w:t>
      </w:r>
      <w:r>
        <w:rPr>
          <w:rFonts w:cstheme="minorHAnsi"/>
        </w:rPr>
        <w:t xml:space="preserve">Joint </w:t>
      </w:r>
      <w:proofErr w:type="spellStart"/>
      <w:r>
        <w:rPr>
          <w:rFonts w:cstheme="minorHAnsi"/>
        </w:rPr>
        <w:t>Colinista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Republica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Colinsta</w:t>
      </w:r>
      <w:proofErr w:type="spellEnd"/>
      <w:r>
        <w:rPr>
          <w:rFonts w:cstheme="minorHAnsi"/>
        </w:rPr>
        <w:t xml:space="preserve"> Radiology Conference:  Regional Society ACR/JPR/RSNA:  RAD meeting in Sao Paulo in </w:t>
      </w:r>
      <w:r w:rsidRPr="004C4DC1">
        <w:rPr>
          <w:rFonts w:cstheme="minorHAnsi"/>
          <w:b/>
        </w:rPr>
        <w:t>May 2020</w:t>
      </w:r>
      <w:r>
        <w:rPr>
          <w:rFonts w:cstheme="minorHAnsi"/>
        </w:rPr>
        <w:t xml:space="preserve"> – John Carrino is the contact</w:t>
      </w:r>
    </w:p>
    <w:p w14:paraId="6429B3A0" w14:textId="77777777" w:rsidR="004C4DC1" w:rsidRDefault="004C4DC1" w:rsidP="00BC6241">
      <w:pPr>
        <w:pStyle w:val="ListParagraph"/>
        <w:numPr>
          <w:ilvl w:val="0"/>
          <w:numId w:val="22"/>
        </w:numPr>
        <w:spacing w:after="40" w:line="240" w:lineRule="auto"/>
        <w:contextualSpacing w:val="0"/>
        <w:rPr>
          <w:rFonts w:eastAsia="Times New Roman"/>
        </w:rPr>
      </w:pPr>
      <w:r>
        <w:rPr>
          <w:rFonts w:cstheme="minorHAnsi"/>
        </w:rPr>
        <w:t>Poland (Luiza has contacts)</w:t>
      </w:r>
    </w:p>
    <w:p w14:paraId="2EDCEC59" w14:textId="77777777" w:rsidR="004C4DC1" w:rsidRDefault="004C4DC1" w:rsidP="00BC6241">
      <w:pPr>
        <w:pStyle w:val="ListParagraph"/>
        <w:numPr>
          <w:ilvl w:val="0"/>
          <w:numId w:val="22"/>
        </w:numPr>
        <w:spacing w:after="40" w:line="240" w:lineRule="auto"/>
        <w:contextualSpacing w:val="0"/>
        <w:rPr>
          <w:rFonts w:eastAsia="Times New Roman"/>
        </w:rPr>
      </w:pPr>
      <w:r>
        <w:rPr>
          <w:rFonts w:cstheme="minorHAnsi"/>
        </w:rPr>
        <w:t>Prague</w:t>
      </w:r>
    </w:p>
    <w:p w14:paraId="6C63E965" w14:textId="77777777" w:rsidR="004C4DC1" w:rsidRDefault="004C4DC1" w:rsidP="00BC6241">
      <w:pPr>
        <w:pStyle w:val="ListParagraph"/>
        <w:numPr>
          <w:ilvl w:val="0"/>
          <w:numId w:val="22"/>
        </w:numPr>
        <w:spacing w:after="40" w:line="240" w:lineRule="auto"/>
        <w:contextualSpacing w:val="0"/>
        <w:rPr>
          <w:rFonts w:eastAsia="Times New Roman"/>
        </w:rPr>
      </w:pPr>
      <w:r>
        <w:rPr>
          <w:rFonts w:cstheme="minorHAnsi"/>
        </w:rPr>
        <w:t>Porto, Portugal</w:t>
      </w:r>
    </w:p>
    <w:p w14:paraId="4FFDCA71" w14:textId="77777777" w:rsidR="004C4DC1" w:rsidRDefault="004C4DC1" w:rsidP="004C4DC1">
      <w:pPr>
        <w:pStyle w:val="ListParagraph"/>
        <w:spacing w:after="60" w:line="240" w:lineRule="auto"/>
        <w:ind w:left="1800"/>
        <w:rPr>
          <w:rFonts w:eastAsia="Times New Roman"/>
        </w:rPr>
      </w:pPr>
    </w:p>
    <w:p w14:paraId="76185E89" w14:textId="775C1C54" w:rsidR="006E7119" w:rsidRPr="006E7119" w:rsidRDefault="004C4DC1" w:rsidP="006E7119">
      <w:pPr>
        <w:spacing w:after="60" w:line="240" w:lineRule="auto"/>
        <w:ind w:left="360" w:firstLine="360"/>
        <w:rPr>
          <w:rFonts w:eastAsia="Times New Roman"/>
        </w:rPr>
      </w:pPr>
      <w:r w:rsidRPr="006E7119">
        <w:rPr>
          <w:rFonts w:eastAsia="Times New Roman"/>
          <w:b/>
          <w:bCs/>
        </w:rPr>
        <w:t>Sept/Oct 2020</w:t>
      </w:r>
      <w:r w:rsidRPr="006E7119">
        <w:rPr>
          <w:rFonts w:eastAsia="Times New Roman"/>
          <w:bCs/>
        </w:rPr>
        <w:t xml:space="preserve">:  </w:t>
      </w:r>
      <w:r w:rsidR="006E7119">
        <w:rPr>
          <w:rFonts w:eastAsia="Times New Roman"/>
          <w:bCs/>
        </w:rPr>
        <w:t>Bangalore probable, working on details with Suresh</w:t>
      </w:r>
    </w:p>
    <w:p w14:paraId="564C298A" w14:textId="0F770619" w:rsidR="004C4DC1" w:rsidRPr="006E7119" w:rsidRDefault="004C4DC1" w:rsidP="004C4DC1">
      <w:pPr>
        <w:pStyle w:val="ListParagraph"/>
        <w:numPr>
          <w:ilvl w:val="0"/>
          <w:numId w:val="22"/>
        </w:numPr>
        <w:spacing w:after="60" w:line="240" w:lineRule="auto"/>
        <w:rPr>
          <w:rFonts w:eastAsia="Times New Roman"/>
        </w:rPr>
      </w:pPr>
      <w:r w:rsidRPr="000443F8">
        <w:rPr>
          <w:rFonts w:eastAsia="Times New Roman"/>
          <w:b/>
          <w:bCs/>
        </w:rPr>
        <w:t>Bangalore</w:t>
      </w:r>
      <w:r>
        <w:rPr>
          <w:rFonts w:eastAsia="Times New Roman"/>
          <w:bCs/>
        </w:rPr>
        <w:t>.  Tentative confirmation from Suresh</w:t>
      </w:r>
    </w:p>
    <w:p w14:paraId="6431A4FA" w14:textId="21ADE692" w:rsidR="006E7119" w:rsidRPr="006B24B0" w:rsidRDefault="006E7119" w:rsidP="00BD14D2">
      <w:pPr>
        <w:pStyle w:val="ListParagraph"/>
        <w:numPr>
          <w:ilvl w:val="1"/>
          <w:numId w:val="22"/>
        </w:numPr>
        <w:spacing w:after="60" w:line="240" w:lineRule="auto"/>
        <w:rPr>
          <w:rFonts w:eastAsia="Times New Roman"/>
        </w:rPr>
      </w:pPr>
      <w:r>
        <w:rPr>
          <w:rFonts w:eastAsia="Times New Roman"/>
          <w:bCs/>
        </w:rPr>
        <w:t xml:space="preserve">Best date to avoid </w:t>
      </w:r>
      <w:r w:rsidR="00395E55">
        <w:rPr>
          <w:rFonts w:eastAsia="Times New Roman"/>
          <w:bCs/>
        </w:rPr>
        <w:t>HL7 and Yom Kippur is 2</w:t>
      </w:r>
      <w:r w:rsidR="00395E55" w:rsidRPr="00395E55">
        <w:rPr>
          <w:rFonts w:eastAsia="Times New Roman"/>
          <w:bCs/>
          <w:vertAlign w:val="superscript"/>
        </w:rPr>
        <w:t>nd</w:t>
      </w:r>
      <w:r w:rsidR="00395E55">
        <w:rPr>
          <w:rFonts w:eastAsia="Times New Roman"/>
          <w:bCs/>
        </w:rPr>
        <w:t xml:space="preserve"> week of Oct</w:t>
      </w:r>
      <w:r w:rsidR="006B24B0">
        <w:rPr>
          <w:rFonts w:eastAsia="Times New Roman"/>
          <w:bCs/>
        </w:rPr>
        <w:t xml:space="preserve">ober </w:t>
      </w:r>
    </w:p>
    <w:p w14:paraId="277330D4" w14:textId="6A68C089" w:rsidR="006B24B0" w:rsidRPr="00965714" w:rsidRDefault="00965714" w:rsidP="00BD14D2">
      <w:pPr>
        <w:pStyle w:val="ListParagraph"/>
        <w:numPr>
          <w:ilvl w:val="1"/>
          <w:numId w:val="22"/>
        </w:numPr>
        <w:spacing w:after="60" w:line="240" w:lineRule="auto"/>
        <w:rPr>
          <w:rFonts w:eastAsia="Times New Roman"/>
        </w:rPr>
      </w:pPr>
      <w:r>
        <w:rPr>
          <w:rFonts w:eastAsia="Times New Roman"/>
          <w:bCs/>
        </w:rPr>
        <w:t xml:space="preserve">WG meetings: </w:t>
      </w:r>
      <w:r w:rsidR="00F160D5">
        <w:rPr>
          <w:rFonts w:eastAsia="Times New Roman"/>
          <w:bCs/>
        </w:rPr>
        <w:t xml:space="preserve"> 2 days WG </w:t>
      </w:r>
      <w:r w:rsidR="00BD14D2">
        <w:rPr>
          <w:rFonts w:eastAsia="Times New Roman"/>
          <w:bCs/>
        </w:rPr>
        <w:t>mtgs</w:t>
      </w:r>
      <w:r w:rsidR="00F160D5">
        <w:rPr>
          <w:rFonts w:eastAsia="Times New Roman"/>
          <w:bCs/>
        </w:rPr>
        <w:t xml:space="preserve"> instead of 3:  </w:t>
      </w:r>
      <w:r w:rsidR="006B24B0">
        <w:rPr>
          <w:rFonts w:eastAsia="Times New Roman"/>
          <w:bCs/>
        </w:rPr>
        <w:t>Mon</w:t>
      </w:r>
      <w:r w:rsidR="00F34338">
        <w:rPr>
          <w:rFonts w:eastAsia="Times New Roman"/>
          <w:bCs/>
        </w:rPr>
        <w:t xml:space="preserve">-Tue </w:t>
      </w:r>
      <w:r w:rsidR="009F539A">
        <w:rPr>
          <w:rFonts w:eastAsia="Times New Roman"/>
          <w:bCs/>
        </w:rPr>
        <w:t>(11/5-11/6)</w:t>
      </w:r>
      <w:r w:rsidR="006B24B0">
        <w:rPr>
          <w:rFonts w:eastAsia="Times New Roman"/>
          <w:bCs/>
        </w:rPr>
        <w:t xml:space="preserve"> or Tue</w:t>
      </w:r>
      <w:r w:rsidR="00F34338">
        <w:rPr>
          <w:rFonts w:eastAsia="Times New Roman"/>
          <w:bCs/>
        </w:rPr>
        <w:t>-Wed</w:t>
      </w:r>
      <w:r w:rsidR="006B24B0">
        <w:rPr>
          <w:rFonts w:eastAsia="Times New Roman"/>
          <w:bCs/>
        </w:rPr>
        <w:t xml:space="preserve"> </w:t>
      </w:r>
      <w:r w:rsidR="00F160D5">
        <w:rPr>
          <w:rFonts w:eastAsia="Times New Roman"/>
          <w:bCs/>
        </w:rPr>
        <w:t>(</w:t>
      </w:r>
      <w:r w:rsidR="006B24B0">
        <w:rPr>
          <w:rFonts w:eastAsia="Times New Roman"/>
          <w:bCs/>
        </w:rPr>
        <w:t>11/6</w:t>
      </w:r>
      <w:r w:rsidR="00F160D5">
        <w:rPr>
          <w:rFonts w:eastAsia="Times New Roman"/>
          <w:bCs/>
        </w:rPr>
        <w:t xml:space="preserve">-11/7) </w:t>
      </w:r>
      <w:r w:rsidR="006B24B0">
        <w:rPr>
          <w:rFonts w:eastAsia="Times New Roman"/>
          <w:bCs/>
        </w:rPr>
        <w:t xml:space="preserve"> </w:t>
      </w:r>
    </w:p>
    <w:p w14:paraId="584B43ED" w14:textId="71F35CF2" w:rsidR="00965714" w:rsidRPr="006B24B0" w:rsidRDefault="00965714" w:rsidP="00BD14D2">
      <w:pPr>
        <w:pStyle w:val="ListParagraph"/>
        <w:numPr>
          <w:ilvl w:val="1"/>
          <w:numId w:val="22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 xml:space="preserve">Educational Conference:  </w:t>
      </w:r>
      <w:r w:rsidR="00F160D5">
        <w:rPr>
          <w:rFonts w:eastAsia="Times New Roman"/>
        </w:rPr>
        <w:t xml:space="preserve">Two days:  </w:t>
      </w:r>
      <w:r w:rsidR="00F34338">
        <w:rPr>
          <w:rFonts w:eastAsia="Times New Roman"/>
        </w:rPr>
        <w:t>Wed-</w:t>
      </w:r>
      <w:proofErr w:type="spellStart"/>
      <w:r w:rsidR="00F34338">
        <w:rPr>
          <w:rFonts w:eastAsia="Times New Roman"/>
        </w:rPr>
        <w:t>Thur</w:t>
      </w:r>
      <w:proofErr w:type="spellEnd"/>
      <w:r w:rsidR="00F34338">
        <w:rPr>
          <w:rFonts w:eastAsia="Times New Roman"/>
        </w:rPr>
        <w:t xml:space="preserve"> </w:t>
      </w:r>
      <w:r w:rsidR="00F160D5">
        <w:rPr>
          <w:rFonts w:eastAsia="Times New Roman"/>
        </w:rPr>
        <w:t>(</w:t>
      </w:r>
      <w:r w:rsidR="000443F8">
        <w:rPr>
          <w:rFonts w:eastAsia="Times New Roman"/>
        </w:rPr>
        <w:t xml:space="preserve">11/7-11/8) </w:t>
      </w:r>
      <w:r w:rsidR="00F34338">
        <w:rPr>
          <w:rFonts w:eastAsia="Times New Roman"/>
        </w:rPr>
        <w:t xml:space="preserve">or </w:t>
      </w:r>
      <w:proofErr w:type="spellStart"/>
      <w:r w:rsidR="00F34338">
        <w:rPr>
          <w:rFonts w:eastAsia="Times New Roman"/>
        </w:rPr>
        <w:t>Thu</w:t>
      </w:r>
      <w:r w:rsidR="009F539A">
        <w:rPr>
          <w:rFonts w:eastAsia="Times New Roman"/>
        </w:rPr>
        <w:t>r</w:t>
      </w:r>
      <w:proofErr w:type="spellEnd"/>
      <w:r w:rsidR="000443F8">
        <w:rPr>
          <w:rFonts w:eastAsia="Times New Roman"/>
        </w:rPr>
        <w:t>-Fri (11/8-11/9)</w:t>
      </w:r>
    </w:p>
    <w:p w14:paraId="60D1DD00" w14:textId="77777777" w:rsidR="006B24B0" w:rsidRDefault="006B24B0" w:rsidP="000443F8">
      <w:pPr>
        <w:pStyle w:val="ListParagraph"/>
        <w:spacing w:after="60" w:line="240" w:lineRule="auto"/>
        <w:ind w:left="1080"/>
        <w:rPr>
          <w:rFonts w:eastAsia="Times New Roman"/>
        </w:rPr>
      </w:pPr>
    </w:p>
    <w:p w14:paraId="42E280D4" w14:textId="77777777" w:rsidR="004C4DC1" w:rsidRPr="004C4DC1" w:rsidRDefault="004C4DC1" w:rsidP="004C4DC1">
      <w:pPr>
        <w:pStyle w:val="ListParagraph"/>
        <w:numPr>
          <w:ilvl w:val="0"/>
          <w:numId w:val="22"/>
        </w:numPr>
        <w:spacing w:after="60" w:line="240" w:lineRule="auto"/>
        <w:rPr>
          <w:rFonts w:eastAsia="Times New Roman"/>
        </w:rPr>
      </w:pPr>
      <w:r w:rsidRPr="004C4DC1">
        <w:rPr>
          <w:rFonts w:eastAsia="Times New Roman"/>
          <w:b/>
          <w:bCs/>
        </w:rPr>
        <w:t xml:space="preserve">RSNA 2020, </w:t>
      </w:r>
      <w:r w:rsidRPr="004C4DC1">
        <w:rPr>
          <w:rFonts w:cstheme="minorHAnsi"/>
          <w:b/>
          <w:szCs w:val="20"/>
          <w:shd w:val="clear" w:color="auto" w:fill="FFFFFF"/>
        </w:rPr>
        <w:t>29 November - 04 December 2020</w:t>
      </w:r>
    </w:p>
    <w:p w14:paraId="404839A9" w14:textId="2DD8D619" w:rsidR="00E8512D" w:rsidRDefault="00E8512D" w:rsidP="00E8512D">
      <w:pPr>
        <w:pStyle w:val="ListParagraph"/>
        <w:spacing w:after="60" w:line="240" w:lineRule="auto"/>
        <w:contextualSpacing w:val="0"/>
        <w:rPr>
          <w:rFonts w:eastAsia="Times New Roman"/>
        </w:rPr>
      </w:pPr>
    </w:p>
    <w:p w14:paraId="3BB7F39C" w14:textId="77777777" w:rsidR="00373EEC" w:rsidRDefault="00373EEC" w:rsidP="004B66B7">
      <w:pPr>
        <w:spacing w:after="0" w:line="240" w:lineRule="auto"/>
        <w:ind w:left="360"/>
        <w:rPr>
          <w:rFonts w:cstheme="minorHAnsi"/>
          <w:b/>
        </w:rPr>
      </w:pPr>
    </w:p>
    <w:p w14:paraId="6846374E" w14:textId="12F46984" w:rsidR="00B65CEE" w:rsidRPr="00EF7CD3" w:rsidRDefault="00373EEC" w:rsidP="00EF7CD3">
      <w:pPr>
        <w:pStyle w:val="ListParagraph"/>
        <w:numPr>
          <w:ilvl w:val="1"/>
          <w:numId w:val="16"/>
        </w:numPr>
        <w:spacing w:after="0" w:line="240" w:lineRule="auto"/>
        <w:ind w:left="450" w:hanging="90"/>
        <w:rPr>
          <w:rFonts w:cstheme="minorHAnsi"/>
        </w:rPr>
      </w:pPr>
      <w:r w:rsidRPr="00EF7CD3">
        <w:rPr>
          <w:rFonts w:eastAsia="Times New Roman"/>
          <w:b/>
          <w:bCs/>
        </w:rPr>
        <w:t xml:space="preserve">Discuss possible </w:t>
      </w:r>
      <w:r w:rsidR="00B65CEE" w:rsidRPr="00EF7CD3">
        <w:rPr>
          <w:rFonts w:eastAsia="Times New Roman"/>
          <w:b/>
          <w:bCs/>
        </w:rPr>
        <w:t xml:space="preserve">DSC 2021 </w:t>
      </w:r>
      <w:r w:rsidRPr="00EF7CD3">
        <w:rPr>
          <w:rFonts w:eastAsia="Times New Roman"/>
          <w:b/>
          <w:bCs/>
        </w:rPr>
        <w:t>meeting schedule</w:t>
      </w:r>
      <w:r w:rsidRPr="00EF7CD3">
        <w:rPr>
          <w:rFonts w:cstheme="minorHAnsi"/>
        </w:rPr>
        <w:t xml:space="preserve"> </w:t>
      </w:r>
    </w:p>
    <w:p w14:paraId="0DDC1ED8" w14:textId="187FFF07" w:rsidR="00DB158B" w:rsidRPr="007301CD" w:rsidRDefault="00DB158B" w:rsidP="00C23282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eastAsia="Times New Roman"/>
        </w:rPr>
      </w:pPr>
      <w:r>
        <w:rPr>
          <w:rFonts w:eastAsia="Times New Roman"/>
          <w:bCs/>
        </w:rPr>
        <w:t>April</w:t>
      </w:r>
      <w:r w:rsidR="007301CD">
        <w:rPr>
          <w:rFonts w:eastAsia="Times New Roman"/>
          <w:bCs/>
        </w:rPr>
        <w:t>/May 202</w:t>
      </w:r>
      <w:r w:rsidR="003C3033">
        <w:rPr>
          <w:rFonts w:eastAsia="Times New Roman"/>
          <w:bCs/>
        </w:rPr>
        <w:t>1</w:t>
      </w:r>
    </w:p>
    <w:p w14:paraId="05C78660" w14:textId="767C866B" w:rsidR="007301CD" w:rsidRPr="007301CD" w:rsidRDefault="007301CD" w:rsidP="00C23282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eastAsia="Times New Roman"/>
        </w:rPr>
      </w:pPr>
      <w:r>
        <w:rPr>
          <w:rFonts w:eastAsia="Times New Roman"/>
          <w:bCs/>
        </w:rPr>
        <w:t>Sept/Oct 202</w:t>
      </w:r>
      <w:r w:rsidR="003C3033">
        <w:rPr>
          <w:rFonts w:eastAsia="Times New Roman"/>
          <w:bCs/>
        </w:rPr>
        <w:t>1</w:t>
      </w:r>
    </w:p>
    <w:p w14:paraId="656BAAB5" w14:textId="01DBF323" w:rsidR="007301CD" w:rsidRPr="001E5916" w:rsidRDefault="007301CD" w:rsidP="00C23282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eastAsia="Times New Roman" w:cstheme="minorHAnsi"/>
        </w:rPr>
      </w:pPr>
      <w:r w:rsidRPr="009C5352">
        <w:rPr>
          <w:rFonts w:eastAsia="Times New Roman" w:cstheme="minorHAnsi"/>
          <w:bCs/>
        </w:rPr>
        <w:t>RSNA</w:t>
      </w:r>
      <w:r w:rsidR="003534B4" w:rsidRPr="009C5352">
        <w:rPr>
          <w:rFonts w:eastAsia="Times New Roman" w:cstheme="minorHAnsi"/>
          <w:bCs/>
        </w:rPr>
        <w:t xml:space="preserve"> </w:t>
      </w:r>
      <w:r w:rsidRPr="009C5352">
        <w:rPr>
          <w:rFonts w:eastAsia="Times New Roman" w:cstheme="minorHAnsi"/>
          <w:bCs/>
        </w:rPr>
        <w:t>202</w:t>
      </w:r>
      <w:r w:rsidR="003C3033" w:rsidRPr="009C5352">
        <w:rPr>
          <w:rFonts w:eastAsia="Times New Roman" w:cstheme="minorHAnsi"/>
          <w:bCs/>
        </w:rPr>
        <w:t>1</w:t>
      </w:r>
      <w:r w:rsidR="009C5352" w:rsidRPr="00C23282">
        <w:rPr>
          <w:rFonts w:eastAsia="Times New Roman" w:cstheme="minorHAnsi"/>
          <w:bCs/>
        </w:rPr>
        <w:t xml:space="preserve">, </w:t>
      </w:r>
      <w:r w:rsidR="009C5352" w:rsidRPr="00C23282">
        <w:rPr>
          <w:rFonts w:cstheme="minorHAnsi"/>
          <w:shd w:val="clear" w:color="auto" w:fill="FFFFFF"/>
        </w:rPr>
        <w:t>28 November - 03 December 2021</w:t>
      </w:r>
    </w:p>
    <w:p w14:paraId="6E0B37D7" w14:textId="77777777" w:rsidR="001E5916" w:rsidRPr="009C5352" w:rsidRDefault="001E5916" w:rsidP="001E5916">
      <w:pPr>
        <w:pStyle w:val="ListParagraph"/>
        <w:spacing w:after="60" w:line="240" w:lineRule="auto"/>
        <w:ind w:left="1080"/>
        <w:contextualSpacing w:val="0"/>
        <w:rPr>
          <w:rFonts w:eastAsia="Times New Roman" w:cstheme="minorHAnsi"/>
        </w:rPr>
      </w:pPr>
    </w:p>
    <w:p w14:paraId="36E5D805" w14:textId="6ACA354D" w:rsidR="006D3F5A" w:rsidRPr="001E5916" w:rsidRDefault="00655CCA" w:rsidP="001E5916">
      <w:pPr>
        <w:pStyle w:val="ListParagraph"/>
        <w:numPr>
          <w:ilvl w:val="0"/>
          <w:numId w:val="3"/>
        </w:numPr>
        <w:rPr>
          <w:rFonts w:cstheme="minorHAnsi"/>
        </w:rPr>
      </w:pPr>
      <w:r w:rsidRPr="00977FD2">
        <w:rPr>
          <w:rFonts w:cstheme="minorHAnsi"/>
          <w:b/>
        </w:rPr>
        <w:t>Adjournment</w:t>
      </w:r>
    </w:p>
    <w:sectPr w:rsidR="006D3F5A" w:rsidRPr="001E5916" w:rsidSect="00977FD2">
      <w:footerReference w:type="default" r:id="rId65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2BB0" w14:textId="77777777" w:rsidR="00DF58CE" w:rsidRDefault="00DF58CE" w:rsidP="006D3F5A">
      <w:pPr>
        <w:spacing w:after="0" w:line="240" w:lineRule="auto"/>
      </w:pPr>
      <w:r>
        <w:separator/>
      </w:r>
    </w:p>
  </w:endnote>
  <w:endnote w:type="continuationSeparator" w:id="0">
    <w:p w14:paraId="0CAC5E3D" w14:textId="77777777" w:rsidR="00DF58CE" w:rsidRDefault="00DF58CE" w:rsidP="006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D80C" w14:textId="298DF001" w:rsidR="0055523C" w:rsidRPr="006D3F5A" w:rsidRDefault="00EF2D85" w:rsidP="00385DB6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>
      <w:rPr>
        <w:rFonts w:eastAsiaTheme="majorEastAsia" w:cstheme="minorHAnsi"/>
        <w:sz w:val="18"/>
      </w:rPr>
      <w:t>AGENDA</w:t>
    </w:r>
    <w:r w:rsidR="00ED1B4F">
      <w:rPr>
        <w:rFonts w:eastAsiaTheme="majorEastAsia" w:cstheme="minorHAnsi"/>
        <w:sz w:val="18"/>
      </w:rPr>
      <w:t xml:space="preserve"> – v</w:t>
    </w:r>
    <w:r w:rsidR="00BB0EF8">
      <w:rPr>
        <w:rFonts w:eastAsiaTheme="majorEastAsia" w:cstheme="minorHAnsi"/>
        <w:sz w:val="18"/>
      </w:rPr>
      <w:t>3</w:t>
    </w:r>
    <w:r>
      <w:rPr>
        <w:rFonts w:eastAsiaTheme="majorEastAsia" w:cstheme="minorHAnsi"/>
        <w:sz w:val="18"/>
      </w:rPr>
      <w:t xml:space="preserve"> | DSC</w:t>
    </w:r>
    <w:r w:rsidR="0055523C">
      <w:rPr>
        <w:rFonts w:eastAsiaTheme="majorEastAsia" w:cstheme="minorHAnsi"/>
        <w:sz w:val="18"/>
      </w:rPr>
      <w:tab/>
      <w:t>201</w:t>
    </w:r>
    <w:r>
      <w:rPr>
        <w:rFonts w:eastAsiaTheme="majorEastAsia" w:cstheme="minorHAnsi"/>
        <w:sz w:val="18"/>
      </w:rPr>
      <w:t>9-1</w:t>
    </w:r>
    <w:r w:rsidR="00A90C1D">
      <w:rPr>
        <w:rFonts w:eastAsiaTheme="majorEastAsia" w:cstheme="minorHAnsi"/>
        <w:sz w:val="18"/>
      </w:rPr>
      <w:t>2-05</w:t>
    </w:r>
    <w:r w:rsidR="0055523C">
      <w:rPr>
        <w:rFonts w:eastAsiaTheme="majorEastAsia" w:cstheme="minorHAnsi"/>
        <w:sz w:val="18"/>
      </w:rPr>
      <w:tab/>
      <w:t xml:space="preserve">               P</w:t>
    </w:r>
    <w:r w:rsidR="0055523C" w:rsidRPr="006D3F5A">
      <w:rPr>
        <w:rFonts w:eastAsiaTheme="majorEastAsia" w:cstheme="minorHAnsi"/>
        <w:sz w:val="18"/>
      </w:rPr>
      <w:t xml:space="preserve">age </w:t>
    </w:r>
    <w:r w:rsidR="0055523C" w:rsidRPr="006D3F5A">
      <w:rPr>
        <w:rFonts w:eastAsiaTheme="minorEastAsia" w:cstheme="minorHAnsi"/>
        <w:sz w:val="18"/>
      </w:rPr>
      <w:fldChar w:fldCharType="begin"/>
    </w:r>
    <w:r w:rsidR="0055523C" w:rsidRPr="006D3F5A">
      <w:rPr>
        <w:rFonts w:cstheme="minorHAnsi"/>
        <w:sz w:val="18"/>
      </w:rPr>
      <w:instrText xml:space="preserve"> PAGE   \* MERGEFORMAT </w:instrText>
    </w:r>
    <w:r w:rsidR="0055523C" w:rsidRPr="006D3F5A">
      <w:rPr>
        <w:rFonts w:eastAsiaTheme="minorEastAsia" w:cstheme="minorHAnsi"/>
        <w:sz w:val="18"/>
      </w:rPr>
      <w:fldChar w:fldCharType="separate"/>
    </w:r>
    <w:r w:rsidR="00F234B0" w:rsidRPr="00F234B0">
      <w:rPr>
        <w:rFonts w:eastAsiaTheme="majorEastAsia" w:cstheme="minorHAnsi"/>
        <w:noProof/>
        <w:sz w:val="18"/>
      </w:rPr>
      <w:t>16</w:t>
    </w:r>
    <w:r w:rsidR="0055523C" w:rsidRPr="006D3F5A">
      <w:rPr>
        <w:rFonts w:eastAsiaTheme="majorEastAsia" w:cstheme="minorHAnsi"/>
        <w:noProof/>
        <w:sz w:val="18"/>
      </w:rPr>
      <w:fldChar w:fldCharType="end"/>
    </w:r>
    <w:r w:rsidR="0055523C" w:rsidRPr="006D3F5A">
      <w:rPr>
        <w:rFonts w:eastAsiaTheme="majorEastAsia" w:cstheme="minorHAnsi"/>
        <w:noProof/>
        <w:sz w:val="18"/>
      </w:rPr>
      <w:t>/</w:t>
    </w:r>
    <w:r w:rsidR="0055523C" w:rsidRPr="006D3F5A">
      <w:rPr>
        <w:rFonts w:eastAsiaTheme="majorEastAsia" w:cstheme="minorHAnsi"/>
        <w:noProof/>
        <w:sz w:val="18"/>
      </w:rPr>
      <w:fldChar w:fldCharType="begin"/>
    </w:r>
    <w:r w:rsidR="0055523C" w:rsidRPr="006D3F5A">
      <w:rPr>
        <w:rFonts w:eastAsiaTheme="majorEastAsia" w:cstheme="minorHAnsi"/>
        <w:noProof/>
        <w:sz w:val="18"/>
      </w:rPr>
      <w:instrText xml:space="preserve"> NUMPAGES  \* Arabic  \* MERGEFORMAT </w:instrText>
    </w:r>
    <w:r w:rsidR="0055523C" w:rsidRPr="006D3F5A">
      <w:rPr>
        <w:rFonts w:eastAsiaTheme="majorEastAsia" w:cstheme="minorHAnsi"/>
        <w:noProof/>
        <w:sz w:val="18"/>
      </w:rPr>
      <w:fldChar w:fldCharType="separate"/>
    </w:r>
    <w:r w:rsidR="00F234B0">
      <w:rPr>
        <w:rFonts w:eastAsiaTheme="majorEastAsia" w:cstheme="minorHAnsi"/>
        <w:noProof/>
        <w:sz w:val="18"/>
      </w:rPr>
      <w:t>16</w:t>
    </w:r>
    <w:r w:rsidR="0055523C" w:rsidRPr="006D3F5A">
      <w:rPr>
        <w:rFonts w:eastAsiaTheme="majorEastAsia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D4BE" w14:textId="77777777" w:rsidR="00DF58CE" w:rsidRDefault="00DF58CE" w:rsidP="006D3F5A">
      <w:pPr>
        <w:spacing w:after="0" w:line="240" w:lineRule="auto"/>
      </w:pPr>
      <w:r>
        <w:separator/>
      </w:r>
    </w:p>
  </w:footnote>
  <w:footnote w:type="continuationSeparator" w:id="0">
    <w:p w14:paraId="7B340781" w14:textId="77777777" w:rsidR="00DF58CE" w:rsidRDefault="00DF58CE" w:rsidP="006D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56C"/>
    <w:multiLevelType w:val="multilevel"/>
    <w:tmpl w:val="53E4CDE2"/>
    <w:lvl w:ilvl="0">
      <w:start w:val="7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b w:val="0"/>
      </w:rPr>
    </w:lvl>
  </w:abstractNum>
  <w:abstractNum w:abstractNumId="1" w15:restartNumberingAfterBreak="0">
    <w:nsid w:val="05F406CC"/>
    <w:multiLevelType w:val="multilevel"/>
    <w:tmpl w:val="C1543D42"/>
    <w:lvl w:ilvl="0">
      <w:start w:val="16"/>
      <w:numFmt w:val="decimal"/>
      <w:lvlText w:val="%1"/>
      <w:lvlJc w:val="left"/>
      <w:pPr>
        <w:ind w:left="375" w:hanging="375"/>
      </w:pPr>
      <w:rPr>
        <w:rFonts w:eastAsia="Times New Roman" w:cstheme="minorBidi"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Times New Roman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theme="minorBidi" w:hint="default"/>
        <w:b/>
      </w:rPr>
    </w:lvl>
  </w:abstractNum>
  <w:abstractNum w:abstractNumId="2" w15:restartNumberingAfterBreak="0">
    <w:nsid w:val="0848656A"/>
    <w:multiLevelType w:val="hybridMultilevel"/>
    <w:tmpl w:val="33B63C78"/>
    <w:lvl w:ilvl="0" w:tplc="D8E4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F0C"/>
    <w:multiLevelType w:val="multilevel"/>
    <w:tmpl w:val="8DDCCC5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263E9D"/>
    <w:multiLevelType w:val="multilevel"/>
    <w:tmpl w:val="ABFEE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070A1B"/>
    <w:multiLevelType w:val="hybridMultilevel"/>
    <w:tmpl w:val="DC5C52AE"/>
    <w:lvl w:ilvl="0" w:tplc="D8E450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8E450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13D83"/>
    <w:multiLevelType w:val="multilevel"/>
    <w:tmpl w:val="1C925ABC"/>
    <w:lvl w:ilvl="0">
      <w:start w:val="15"/>
      <w:numFmt w:val="decimal"/>
      <w:lvlText w:val="%1"/>
      <w:lvlJc w:val="left"/>
      <w:pPr>
        <w:ind w:left="375" w:hanging="375"/>
      </w:pPr>
      <w:rPr>
        <w:rFonts w:eastAsia="Times New Roman" w:cstheme="minorBidi"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Times New Roman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theme="minorBidi" w:hint="default"/>
        <w:b/>
      </w:rPr>
    </w:lvl>
  </w:abstractNum>
  <w:abstractNum w:abstractNumId="7" w15:restartNumberingAfterBreak="0">
    <w:nsid w:val="1D9636CF"/>
    <w:multiLevelType w:val="hybridMultilevel"/>
    <w:tmpl w:val="14F0A9D4"/>
    <w:lvl w:ilvl="0" w:tplc="D214D7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F3933"/>
    <w:multiLevelType w:val="hybridMultilevel"/>
    <w:tmpl w:val="3A08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36984"/>
    <w:multiLevelType w:val="multilevel"/>
    <w:tmpl w:val="8B94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DE45A4"/>
    <w:multiLevelType w:val="hybridMultilevel"/>
    <w:tmpl w:val="CEF4FF84"/>
    <w:lvl w:ilvl="0" w:tplc="CCCE6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0FD6"/>
    <w:multiLevelType w:val="hybridMultilevel"/>
    <w:tmpl w:val="C7BC3052"/>
    <w:lvl w:ilvl="0" w:tplc="BA1EBD5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51BCA"/>
    <w:multiLevelType w:val="multilevel"/>
    <w:tmpl w:val="7354C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76037F"/>
    <w:multiLevelType w:val="multilevel"/>
    <w:tmpl w:val="A76C6CFC"/>
    <w:lvl w:ilvl="0">
      <w:start w:val="17"/>
      <w:numFmt w:val="decimal"/>
      <w:lvlText w:val="%1"/>
      <w:lvlJc w:val="left"/>
      <w:pPr>
        <w:ind w:left="375" w:hanging="375"/>
      </w:pPr>
      <w:rPr>
        <w:rFonts w:eastAsia="Times New Roman" w:cstheme="minorBidi"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Times New Roman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theme="minorBidi" w:hint="default"/>
        <w:b/>
      </w:rPr>
    </w:lvl>
  </w:abstractNum>
  <w:abstractNum w:abstractNumId="14" w15:restartNumberingAfterBreak="0">
    <w:nsid w:val="4580759E"/>
    <w:multiLevelType w:val="multilevel"/>
    <w:tmpl w:val="09321858"/>
    <w:lvl w:ilvl="0">
      <w:start w:val="17"/>
      <w:numFmt w:val="decimal"/>
      <w:lvlText w:val="%1"/>
      <w:lvlJc w:val="left"/>
      <w:pPr>
        <w:ind w:left="375" w:hanging="375"/>
      </w:pPr>
      <w:rPr>
        <w:rFonts w:eastAsia="Times New Roman" w:cstheme="minorBid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Bidi" w:hint="default"/>
        <w:b/>
      </w:rPr>
    </w:lvl>
  </w:abstractNum>
  <w:abstractNum w:abstractNumId="15" w15:restartNumberingAfterBreak="0">
    <w:nsid w:val="4761060F"/>
    <w:multiLevelType w:val="hybridMultilevel"/>
    <w:tmpl w:val="3B1CF144"/>
    <w:lvl w:ilvl="0" w:tplc="D8E450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EB605C"/>
    <w:multiLevelType w:val="hybridMultilevel"/>
    <w:tmpl w:val="EF8A254A"/>
    <w:lvl w:ilvl="0" w:tplc="D8E450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72474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5236DFE"/>
    <w:multiLevelType w:val="multilevel"/>
    <w:tmpl w:val="CBD8C874"/>
    <w:lvl w:ilvl="0">
      <w:start w:val="15"/>
      <w:numFmt w:val="decimal"/>
      <w:lvlText w:val="%1"/>
      <w:lvlJc w:val="left"/>
      <w:pPr>
        <w:ind w:left="375" w:hanging="375"/>
      </w:pPr>
      <w:rPr>
        <w:rFonts w:eastAsia="Times New Roman" w:cstheme="minorBidi"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Times New Roman" w:cstheme="minorBid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theme="minorBidi" w:hint="default"/>
        <w:b/>
      </w:rPr>
    </w:lvl>
  </w:abstractNum>
  <w:abstractNum w:abstractNumId="19" w15:restartNumberingAfterBreak="0">
    <w:nsid w:val="6AFA5749"/>
    <w:multiLevelType w:val="hybridMultilevel"/>
    <w:tmpl w:val="BB2E568E"/>
    <w:lvl w:ilvl="0" w:tplc="D8E450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AB75E3"/>
    <w:multiLevelType w:val="multilevel"/>
    <w:tmpl w:val="D3B6760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7717BA"/>
    <w:multiLevelType w:val="hybridMultilevel"/>
    <w:tmpl w:val="D5AE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2470EA"/>
    <w:multiLevelType w:val="multilevel"/>
    <w:tmpl w:val="F65E1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9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8"/>
  </w:num>
  <w:num w:numId="11">
    <w:abstractNumId w:val="5"/>
  </w:num>
  <w:num w:numId="12">
    <w:abstractNumId w:val="1"/>
  </w:num>
  <w:num w:numId="13">
    <w:abstractNumId w:val="6"/>
  </w:num>
  <w:num w:numId="14">
    <w:abstractNumId w:val="21"/>
  </w:num>
  <w:num w:numId="15">
    <w:abstractNumId w:val="13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3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MLc0sbC0BBJGFko6SsGpxcWZ+XkgBUYGtQBihWAyLQAAAA=="/>
  </w:docVars>
  <w:rsids>
    <w:rsidRoot w:val="000E5CA6"/>
    <w:rsid w:val="00002AF9"/>
    <w:rsid w:val="00002EFF"/>
    <w:rsid w:val="00006A5A"/>
    <w:rsid w:val="00007E87"/>
    <w:rsid w:val="00010AC4"/>
    <w:rsid w:val="000214C1"/>
    <w:rsid w:val="0004045D"/>
    <w:rsid w:val="00041296"/>
    <w:rsid w:val="000443F8"/>
    <w:rsid w:val="000454CB"/>
    <w:rsid w:val="00066A1D"/>
    <w:rsid w:val="00066CC0"/>
    <w:rsid w:val="0007177C"/>
    <w:rsid w:val="0008589B"/>
    <w:rsid w:val="000915B3"/>
    <w:rsid w:val="000958D4"/>
    <w:rsid w:val="000A0664"/>
    <w:rsid w:val="000A51D4"/>
    <w:rsid w:val="000A5999"/>
    <w:rsid w:val="000B7C9E"/>
    <w:rsid w:val="000C3415"/>
    <w:rsid w:val="000C4B1C"/>
    <w:rsid w:val="000C793C"/>
    <w:rsid w:val="000D57F2"/>
    <w:rsid w:val="000D676F"/>
    <w:rsid w:val="000E2457"/>
    <w:rsid w:val="000E5CA6"/>
    <w:rsid w:val="000F1CAB"/>
    <w:rsid w:val="000F1EF2"/>
    <w:rsid w:val="000F433F"/>
    <w:rsid w:val="000F7EBC"/>
    <w:rsid w:val="00100F9A"/>
    <w:rsid w:val="00103BCA"/>
    <w:rsid w:val="00104B27"/>
    <w:rsid w:val="0010523E"/>
    <w:rsid w:val="00115E22"/>
    <w:rsid w:val="00121000"/>
    <w:rsid w:val="00122BCA"/>
    <w:rsid w:val="0012394C"/>
    <w:rsid w:val="00127BEF"/>
    <w:rsid w:val="00136E4D"/>
    <w:rsid w:val="00144956"/>
    <w:rsid w:val="00157F3C"/>
    <w:rsid w:val="0016302A"/>
    <w:rsid w:val="00163AEF"/>
    <w:rsid w:val="0016474A"/>
    <w:rsid w:val="00176AE1"/>
    <w:rsid w:val="00177ABD"/>
    <w:rsid w:val="0018078B"/>
    <w:rsid w:val="001838D1"/>
    <w:rsid w:val="001854D0"/>
    <w:rsid w:val="001878F2"/>
    <w:rsid w:val="001950A4"/>
    <w:rsid w:val="001A091E"/>
    <w:rsid w:val="001A26B3"/>
    <w:rsid w:val="001A35FF"/>
    <w:rsid w:val="001B2CB3"/>
    <w:rsid w:val="001B2DA4"/>
    <w:rsid w:val="001C217D"/>
    <w:rsid w:val="001C2570"/>
    <w:rsid w:val="001C28DF"/>
    <w:rsid w:val="001C3EA8"/>
    <w:rsid w:val="001E0A91"/>
    <w:rsid w:val="001E1E19"/>
    <w:rsid w:val="001E2153"/>
    <w:rsid w:val="001E4319"/>
    <w:rsid w:val="001E5916"/>
    <w:rsid w:val="0020041A"/>
    <w:rsid w:val="00203F01"/>
    <w:rsid w:val="00210DE8"/>
    <w:rsid w:val="00213B3B"/>
    <w:rsid w:val="00222422"/>
    <w:rsid w:val="00223D33"/>
    <w:rsid w:val="00223D55"/>
    <w:rsid w:val="00225EBE"/>
    <w:rsid w:val="0022708D"/>
    <w:rsid w:val="00230179"/>
    <w:rsid w:val="0023798A"/>
    <w:rsid w:val="00237B9C"/>
    <w:rsid w:val="0024123E"/>
    <w:rsid w:val="0025420B"/>
    <w:rsid w:val="002556D6"/>
    <w:rsid w:val="0025708D"/>
    <w:rsid w:val="00262FFC"/>
    <w:rsid w:val="002655F5"/>
    <w:rsid w:val="00267418"/>
    <w:rsid w:val="00277797"/>
    <w:rsid w:val="00281AA8"/>
    <w:rsid w:val="00291B78"/>
    <w:rsid w:val="002A2E8C"/>
    <w:rsid w:val="002A588F"/>
    <w:rsid w:val="002A5F98"/>
    <w:rsid w:val="002A6BD3"/>
    <w:rsid w:val="002B1748"/>
    <w:rsid w:val="002C5EFF"/>
    <w:rsid w:val="002C6740"/>
    <w:rsid w:val="002C7477"/>
    <w:rsid w:val="002D2A50"/>
    <w:rsid w:val="002D54BB"/>
    <w:rsid w:val="002D5CA5"/>
    <w:rsid w:val="002E1DDF"/>
    <w:rsid w:val="002E5689"/>
    <w:rsid w:val="002F0AE8"/>
    <w:rsid w:val="002F28C8"/>
    <w:rsid w:val="002F380A"/>
    <w:rsid w:val="002F3F56"/>
    <w:rsid w:val="002F6415"/>
    <w:rsid w:val="002F66CE"/>
    <w:rsid w:val="003050E2"/>
    <w:rsid w:val="00315535"/>
    <w:rsid w:val="00322D9A"/>
    <w:rsid w:val="00326273"/>
    <w:rsid w:val="003317A3"/>
    <w:rsid w:val="003322BE"/>
    <w:rsid w:val="00334DDA"/>
    <w:rsid w:val="00336013"/>
    <w:rsid w:val="003402C3"/>
    <w:rsid w:val="0034396F"/>
    <w:rsid w:val="00350A42"/>
    <w:rsid w:val="003534B4"/>
    <w:rsid w:val="00354CD3"/>
    <w:rsid w:val="00354D26"/>
    <w:rsid w:val="00356539"/>
    <w:rsid w:val="003628E8"/>
    <w:rsid w:val="003655C1"/>
    <w:rsid w:val="0036609B"/>
    <w:rsid w:val="00367D10"/>
    <w:rsid w:val="00373EB6"/>
    <w:rsid w:val="00373EEC"/>
    <w:rsid w:val="00385DB6"/>
    <w:rsid w:val="00391301"/>
    <w:rsid w:val="00391706"/>
    <w:rsid w:val="00394506"/>
    <w:rsid w:val="00395E55"/>
    <w:rsid w:val="00397067"/>
    <w:rsid w:val="003A29B2"/>
    <w:rsid w:val="003B199C"/>
    <w:rsid w:val="003B3009"/>
    <w:rsid w:val="003B4096"/>
    <w:rsid w:val="003B777C"/>
    <w:rsid w:val="003C29DD"/>
    <w:rsid w:val="003C3033"/>
    <w:rsid w:val="003C6B5C"/>
    <w:rsid w:val="003C7682"/>
    <w:rsid w:val="003D3339"/>
    <w:rsid w:val="003D5378"/>
    <w:rsid w:val="003E2174"/>
    <w:rsid w:val="003E489D"/>
    <w:rsid w:val="003E4C75"/>
    <w:rsid w:val="003E565C"/>
    <w:rsid w:val="003F6B7B"/>
    <w:rsid w:val="004006BE"/>
    <w:rsid w:val="0040584B"/>
    <w:rsid w:val="00414380"/>
    <w:rsid w:val="00417D0B"/>
    <w:rsid w:val="00420264"/>
    <w:rsid w:val="00424499"/>
    <w:rsid w:val="00425FF2"/>
    <w:rsid w:val="00444907"/>
    <w:rsid w:val="0044660C"/>
    <w:rsid w:val="00457013"/>
    <w:rsid w:val="0046254D"/>
    <w:rsid w:val="0048703B"/>
    <w:rsid w:val="00491305"/>
    <w:rsid w:val="00493DCD"/>
    <w:rsid w:val="004A2154"/>
    <w:rsid w:val="004B031A"/>
    <w:rsid w:val="004B44EC"/>
    <w:rsid w:val="004B46F3"/>
    <w:rsid w:val="004B66B7"/>
    <w:rsid w:val="004C4DC1"/>
    <w:rsid w:val="004E1545"/>
    <w:rsid w:val="0050009C"/>
    <w:rsid w:val="005027B8"/>
    <w:rsid w:val="00505E92"/>
    <w:rsid w:val="0051250F"/>
    <w:rsid w:val="00514CB7"/>
    <w:rsid w:val="00536755"/>
    <w:rsid w:val="00537430"/>
    <w:rsid w:val="00540DA6"/>
    <w:rsid w:val="00542ECE"/>
    <w:rsid w:val="0055523C"/>
    <w:rsid w:val="00556C86"/>
    <w:rsid w:val="00566DED"/>
    <w:rsid w:val="00570582"/>
    <w:rsid w:val="0057139C"/>
    <w:rsid w:val="00572A0D"/>
    <w:rsid w:val="00573F16"/>
    <w:rsid w:val="00585E18"/>
    <w:rsid w:val="00585F3B"/>
    <w:rsid w:val="0059073F"/>
    <w:rsid w:val="00593E13"/>
    <w:rsid w:val="0059722A"/>
    <w:rsid w:val="005B1536"/>
    <w:rsid w:val="005C71D1"/>
    <w:rsid w:val="005D5593"/>
    <w:rsid w:val="005E0018"/>
    <w:rsid w:val="005E537E"/>
    <w:rsid w:val="005E6713"/>
    <w:rsid w:val="005F1AB8"/>
    <w:rsid w:val="005F2664"/>
    <w:rsid w:val="005F3396"/>
    <w:rsid w:val="00604A98"/>
    <w:rsid w:val="006155F8"/>
    <w:rsid w:val="00622E0B"/>
    <w:rsid w:val="00623FAA"/>
    <w:rsid w:val="00625ABB"/>
    <w:rsid w:val="00626297"/>
    <w:rsid w:val="00631F33"/>
    <w:rsid w:val="006324F2"/>
    <w:rsid w:val="0064137E"/>
    <w:rsid w:val="006547DE"/>
    <w:rsid w:val="00655CCA"/>
    <w:rsid w:val="00661934"/>
    <w:rsid w:val="00671F57"/>
    <w:rsid w:val="006908CA"/>
    <w:rsid w:val="00692FBC"/>
    <w:rsid w:val="006A371E"/>
    <w:rsid w:val="006A43AF"/>
    <w:rsid w:val="006A55A1"/>
    <w:rsid w:val="006B24B0"/>
    <w:rsid w:val="006B5AD2"/>
    <w:rsid w:val="006C240F"/>
    <w:rsid w:val="006C417B"/>
    <w:rsid w:val="006C4C89"/>
    <w:rsid w:val="006C4F8E"/>
    <w:rsid w:val="006D3F5A"/>
    <w:rsid w:val="006D7978"/>
    <w:rsid w:val="006E3DA5"/>
    <w:rsid w:val="006E7119"/>
    <w:rsid w:val="006F1983"/>
    <w:rsid w:val="006F33D0"/>
    <w:rsid w:val="00705D7D"/>
    <w:rsid w:val="00706025"/>
    <w:rsid w:val="00710A64"/>
    <w:rsid w:val="00724A57"/>
    <w:rsid w:val="0072644B"/>
    <w:rsid w:val="007278CD"/>
    <w:rsid w:val="007301CD"/>
    <w:rsid w:val="007306FE"/>
    <w:rsid w:val="00733879"/>
    <w:rsid w:val="00742BEF"/>
    <w:rsid w:val="00743185"/>
    <w:rsid w:val="0075043A"/>
    <w:rsid w:val="00750F98"/>
    <w:rsid w:val="00754A57"/>
    <w:rsid w:val="007550CE"/>
    <w:rsid w:val="00755B0D"/>
    <w:rsid w:val="0076571D"/>
    <w:rsid w:val="00767263"/>
    <w:rsid w:val="00773795"/>
    <w:rsid w:val="00777443"/>
    <w:rsid w:val="007902C2"/>
    <w:rsid w:val="00790C49"/>
    <w:rsid w:val="007915EF"/>
    <w:rsid w:val="007B19D7"/>
    <w:rsid w:val="007B3B11"/>
    <w:rsid w:val="007C1B6C"/>
    <w:rsid w:val="007C23C9"/>
    <w:rsid w:val="007D0EDC"/>
    <w:rsid w:val="007D54E3"/>
    <w:rsid w:val="007D78DA"/>
    <w:rsid w:val="007E699E"/>
    <w:rsid w:val="007F033B"/>
    <w:rsid w:val="007F6BC3"/>
    <w:rsid w:val="007F77BF"/>
    <w:rsid w:val="00801892"/>
    <w:rsid w:val="008157F6"/>
    <w:rsid w:val="00815B32"/>
    <w:rsid w:val="00822875"/>
    <w:rsid w:val="008253C3"/>
    <w:rsid w:val="00826195"/>
    <w:rsid w:val="008378B6"/>
    <w:rsid w:val="0084032D"/>
    <w:rsid w:val="0084520E"/>
    <w:rsid w:val="00845306"/>
    <w:rsid w:val="0085359A"/>
    <w:rsid w:val="00853B82"/>
    <w:rsid w:val="00853C2C"/>
    <w:rsid w:val="00860E9B"/>
    <w:rsid w:val="00861C91"/>
    <w:rsid w:val="00877904"/>
    <w:rsid w:val="00882A8B"/>
    <w:rsid w:val="00886910"/>
    <w:rsid w:val="0089463D"/>
    <w:rsid w:val="0089570D"/>
    <w:rsid w:val="008A0EF0"/>
    <w:rsid w:val="008A2599"/>
    <w:rsid w:val="008A4102"/>
    <w:rsid w:val="008A4174"/>
    <w:rsid w:val="008A5A05"/>
    <w:rsid w:val="008B34F2"/>
    <w:rsid w:val="008C01DB"/>
    <w:rsid w:val="008C2BA5"/>
    <w:rsid w:val="008C456E"/>
    <w:rsid w:val="008D4F77"/>
    <w:rsid w:val="008F3407"/>
    <w:rsid w:val="008F4837"/>
    <w:rsid w:val="008F7F17"/>
    <w:rsid w:val="009012DA"/>
    <w:rsid w:val="00904180"/>
    <w:rsid w:val="00905DA8"/>
    <w:rsid w:val="00905E9D"/>
    <w:rsid w:val="00913E6E"/>
    <w:rsid w:val="00921C5C"/>
    <w:rsid w:val="00925F7F"/>
    <w:rsid w:val="0093071D"/>
    <w:rsid w:val="00933366"/>
    <w:rsid w:val="00933F5D"/>
    <w:rsid w:val="00934820"/>
    <w:rsid w:val="00934D85"/>
    <w:rsid w:val="00937454"/>
    <w:rsid w:val="009410E0"/>
    <w:rsid w:val="009416D0"/>
    <w:rsid w:val="00954730"/>
    <w:rsid w:val="00957884"/>
    <w:rsid w:val="00960823"/>
    <w:rsid w:val="00961EAB"/>
    <w:rsid w:val="00964C78"/>
    <w:rsid w:val="00965714"/>
    <w:rsid w:val="00970C82"/>
    <w:rsid w:val="00972707"/>
    <w:rsid w:val="00977FD2"/>
    <w:rsid w:val="009959E0"/>
    <w:rsid w:val="009A4915"/>
    <w:rsid w:val="009B534C"/>
    <w:rsid w:val="009C1F03"/>
    <w:rsid w:val="009C5352"/>
    <w:rsid w:val="009D44F2"/>
    <w:rsid w:val="009E53B5"/>
    <w:rsid w:val="009F5001"/>
    <w:rsid w:val="009F539A"/>
    <w:rsid w:val="00A0261E"/>
    <w:rsid w:val="00A046BF"/>
    <w:rsid w:val="00A24DFC"/>
    <w:rsid w:val="00A25DCC"/>
    <w:rsid w:val="00A262C5"/>
    <w:rsid w:val="00A30117"/>
    <w:rsid w:val="00A3254A"/>
    <w:rsid w:val="00A33E4E"/>
    <w:rsid w:val="00A41A10"/>
    <w:rsid w:val="00A500F8"/>
    <w:rsid w:val="00A50F15"/>
    <w:rsid w:val="00A5315C"/>
    <w:rsid w:val="00A64A1D"/>
    <w:rsid w:val="00A64CD8"/>
    <w:rsid w:val="00A72AD4"/>
    <w:rsid w:val="00A72B4F"/>
    <w:rsid w:val="00A73C18"/>
    <w:rsid w:val="00A75613"/>
    <w:rsid w:val="00A81FFE"/>
    <w:rsid w:val="00A83838"/>
    <w:rsid w:val="00A8647A"/>
    <w:rsid w:val="00A90C1D"/>
    <w:rsid w:val="00A9161E"/>
    <w:rsid w:val="00A93397"/>
    <w:rsid w:val="00AA77D7"/>
    <w:rsid w:val="00AB08CE"/>
    <w:rsid w:val="00AC11BF"/>
    <w:rsid w:val="00AC37B1"/>
    <w:rsid w:val="00AC6528"/>
    <w:rsid w:val="00AC6D7B"/>
    <w:rsid w:val="00AE01D0"/>
    <w:rsid w:val="00AE28D7"/>
    <w:rsid w:val="00AF1324"/>
    <w:rsid w:val="00AF1BB7"/>
    <w:rsid w:val="00AF3AFA"/>
    <w:rsid w:val="00AF6ED2"/>
    <w:rsid w:val="00AF7381"/>
    <w:rsid w:val="00B0399F"/>
    <w:rsid w:val="00B1107B"/>
    <w:rsid w:val="00B12B7D"/>
    <w:rsid w:val="00B175EB"/>
    <w:rsid w:val="00B17F8D"/>
    <w:rsid w:val="00B345BF"/>
    <w:rsid w:val="00B3675B"/>
    <w:rsid w:val="00B44958"/>
    <w:rsid w:val="00B47551"/>
    <w:rsid w:val="00B60CA6"/>
    <w:rsid w:val="00B60EDB"/>
    <w:rsid w:val="00B61B62"/>
    <w:rsid w:val="00B65CEE"/>
    <w:rsid w:val="00B66B88"/>
    <w:rsid w:val="00B6726E"/>
    <w:rsid w:val="00B74210"/>
    <w:rsid w:val="00B76C5B"/>
    <w:rsid w:val="00B76CA3"/>
    <w:rsid w:val="00B9510F"/>
    <w:rsid w:val="00BA1246"/>
    <w:rsid w:val="00BB0358"/>
    <w:rsid w:val="00BB0EF8"/>
    <w:rsid w:val="00BB5F03"/>
    <w:rsid w:val="00BC6241"/>
    <w:rsid w:val="00BD11BE"/>
    <w:rsid w:val="00BD14D2"/>
    <w:rsid w:val="00BE13C8"/>
    <w:rsid w:val="00BE2AE6"/>
    <w:rsid w:val="00BF1E38"/>
    <w:rsid w:val="00BF4C94"/>
    <w:rsid w:val="00BF609D"/>
    <w:rsid w:val="00BF769E"/>
    <w:rsid w:val="00C00B5C"/>
    <w:rsid w:val="00C109BD"/>
    <w:rsid w:val="00C142F8"/>
    <w:rsid w:val="00C143CC"/>
    <w:rsid w:val="00C23282"/>
    <w:rsid w:val="00C25F4B"/>
    <w:rsid w:val="00C276EB"/>
    <w:rsid w:val="00C32690"/>
    <w:rsid w:val="00C33C28"/>
    <w:rsid w:val="00C34EE5"/>
    <w:rsid w:val="00C37221"/>
    <w:rsid w:val="00C40FF5"/>
    <w:rsid w:val="00C41B1D"/>
    <w:rsid w:val="00C425A1"/>
    <w:rsid w:val="00C44043"/>
    <w:rsid w:val="00C830FB"/>
    <w:rsid w:val="00C92212"/>
    <w:rsid w:val="00C928C9"/>
    <w:rsid w:val="00CA6FDD"/>
    <w:rsid w:val="00CA795B"/>
    <w:rsid w:val="00CB0DC8"/>
    <w:rsid w:val="00CB7F8E"/>
    <w:rsid w:val="00CC2D41"/>
    <w:rsid w:val="00CC6727"/>
    <w:rsid w:val="00CD7759"/>
    <w:rsid w:val="00CE006A"/>
    <w:rsid w:val="00CE0732"/>
    <w:rsid w:val="00CE11C8"/>
    <w:rsid w:val="00CE1FE7"/>
    <w:rsid w:val="00CF462B"/>
    <w:rsid w:val="00CF4F2D"/>
    <w:rsid w:val="00CF7F9D"/>
    <w:rsid w:val="00D12B03"/>
    <w:rsid w:val="00D13753"/>
    <w:rsid w:val="00D1778A"/>
    <w:rsid w:val="00D178E6"/>
    <w:rsid w:val="00D20D93"/>
    <w:rsid w:val="00D42343"/>
    <w:rsid w:val="00D5160D"/>
    <w:rsid w:val="00D52403"/>
    <w:rsid w:val="00D60408"/>
    <w:rsid w:val="00D715E0"/>
    <w:rsid w:val="00D721FB"/>
    <w:rsid w:val="00D836A8"/>
    <w:rsid w:val="00D87D5E"/>
    <w:rsid w:val="00D90044"/>
    <w:rsid w:val="00D90749"/>
    <w:rsid w:val="00D9101D"/>
    <w:rsid w:val="00D9233F"/>
    <w:rsid w:val="00D92F3A"/>
    <w:rsid w:val="00D96BA6"/>
    <w:rsid w:val="00D974C8"/>
    <w:rsid w:val="00DA3144"/>
    <w:rsid w:val="00DA46D6"/>
    <w:rsid w:val="00DA64C0"/>
    <w:rsid w:val="00DA67C3"/>
    <w:rsid w:val="00DB158B"/>
    <w:rsid w:val="00DB40CC"/>
    <w:rsid w:val="00DB48B8"/>
    <w:rsid w:val="00DC65FA"/>
    <w:rsid w:val="00DC6769"/>
    <w:rsid w:val="00DE36A5"/>
    <w:rsid w:val="00DE5BBD"/>
    <w:rsid w:val="00DF33E2"/>
    <w:rsid w:val="00DF4462"/>
    <w:rsid w:val="00DF44A4"/>
    <w:rsid w:val="00DF463D"/>
    <w:rsid w:val="00DF58CE"/>
    <w:rsid w:val="00DF58E9"/>
    <w:rsid w:val="00E029C3"/>
    <w:rsid w:val="00E04CB6"/>
    <w:rsid w:val="00E21641"/>
    <w:rsid w:val="00E24E46"/>
    <w:rsid w:val="00E27FD5"/>
    <w:rsid w:val="00E35345"/>
    <w:rsid w:val="00E47AF5"/>
    <w:rsid w:val="00E50D14"/>
    <w:rsid w:val="00E51C1B"/>
    <w:rsid w:val="00E52284"/>
    <w:rsid w:val="00E53014"/>
    <w:rsid w:val="00E7191A"/>
    <w:rsid w:val="00E8512D"/>
    <w:rsid w:val="00E8775C"/>
    <w:rsid w:val="00E91308"/>
    <w:rsid w:val="00E951A4"/>
    <w:rsid w:val="00EA19B0"/>
    <w:rsid w:val="00EB3B56"/>
    <w:rsid w:val="00EC1682"/>
    <w:rsid w:val="00EC6AE8"/>
    <w:rsid w:val="00ED1B4F"/>
    <w:rsid w:val="00ED4A0B"/>
    <w:rsid w:val="00ED5ADF"/>
    <w:rsid w:val="00ED6729"/>
    <w:rsid w:val="00EE513D"/>
    <w:rsid w:val="00EF2037"/>
    <w:rsid w:val="00EF2D85"/>
    <w:rsid w:val="00EF3218"/>
    <w:rsid w:val="00EF640A"/>
    <w:rsid w:val="00EF6A78"/>
    <w:rsid w:val="00EF7CD3"/>
    <w:rsid w:val="00F013C7"/>
    <w:rsid w:val="00F160D5"/>
    <w:rsid w:val="00F20E04"/>
    <w:rsid w:val="00F234B0"/>
    <w:rsid w:val="00F25971"/>
    <w:rsid w:val="00F3147A"/>
    <w:rsid w:val="00F337DC"/>
    <w:rsid w:val="00F34338"/>
    <w:rsid w:val="00F354B8"/>
    <w:rsid w:val="00F40A2B"/>
    <w:rsid w:val="00F5435C"/>
    <w:rsid w:val="00F65AAC"/>
    <w:rsid w:val="00F67EE9"/>
    <w:rsid w:val="00F73437"/>
    <w:rsid w:val="00F77AFF"/>
    <w:rsid w:val="00F81453"/>
    <w:rsid w:val="00F81C13"/>
    <w:rsid w:val="00F86237"/>
    <w:rsid w:val="00F93946"/>
    <w:rsid w:val="00FA0574"/>
    <w:rsid w:val="00FA149D"/>
    <w:rsid w:val="00FA5FBF"/>
    <w:rsid w:val="00FB0E34"/>
    <w:rsid w:val="00FB4322"/>
    <w:rsid w:val="00FB4EC7"/>
    <w:rsid w:val="00FB5956"/>
    <w:rsid w:val="00FC252A"/>
    <w:rsid w:val="00FC3AE1"/>
    <w:rsid w:val="00FC6CFD"/>
    <w:rsid w:val="00FC6DC7"/>
    <w:rsid w:val="00FC7D63"/>
    <w:rsid w:val="00FD1723"/>
    <w:rsid w:val="00FD4670"/>
    <w:rsid w:val="00FD572D"/>
    <w:rsid w:val="00FE33B6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D0A3"/>
  <w15:docId w15:val="{86E8F988-5BF6-44C1-BBFD-9E9CB4E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0E04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0E04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left="576"/>
      <w:jc w:val="center"/>
      <w:textAlignment w:val="baseline"/>
      <w:outlineLvl w:val="1"/>
    </w:pPr>
    <w:rPr>
      <w:rFonts w:ascii="Times New Roman" w:eastAsia="Times New Roman" w:hAnsi="Times New Roman" w:cs="Times New Roman"/>
      <w:spacing w:val="-3"/>
      <w:sz w:val="4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20E04"/>
    <w:pPr>
      <w:keepNext/>
      <w:numPr>
        <w:ilvl w:val="2"/>
        <w:numId w:val="1"/>
      </w:numPr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20E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0E04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20E04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20E04"/>
    <w:pPr>
      <w:keepNext/>
      <w:numPr>
        <w:ilvl w:val="6"/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6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20E04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pacing w:val="-3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F20E04"/>
    <w:pPr>
      <w:keepNext/>
      <w:numPr>
        <w:ilvl w:val="8"/>
        <w:numId w:val="1"/>
      </w:num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E04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0E04"/>
    <w:rPr>
      <w:rFonts w:ascii="Times New Roman" w:eastAsia="Times New Roman" w:hAnsi="Times New Roman" w:cs="Times New Roman"/>
      <w:spacing w:val="-3"/>
      <w:sz w:val="4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20E04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20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0E0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0E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0E04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20E04"/>
    <w:rPr>
      <w:rFonts w:ascii="Times New Roman" w:eastAsia="Times New Roman" w:hAnsi="Times New Roman" w:cs="Times New Roman"/>
      <w:b/>
      <w:spacing w:val="-3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F20E04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5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5A"/>
  </w:style>
  <w:style w:type="paragraph" w:styleId="Footer">
    <w:name w:val="footer"/>
    <w:basedOn w:val="Normal"/>
    <w:link w:val="FooterChar"/>
    <w:uiPriority w:val="99"/>
    <w:unhideWhenUsed/>
    <w:rsid w:val="006D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5A"/>
  </w:style>
  <w:style w:type="paragraph" w:styleId="ListParagraph">
    <w:name w:val="List Paragraph"/>
    <w:basedOn w:val="Normal"/>
    <w:link w:val="ListParagraphChar"/>
    <w:uiPriority w:val="34"/>
    <w:qFormat/>
    <w:rsid w:val="001052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D2"/>
    <w:rPr>
      <w:b/>
      <w:bCs/>
      <w:sz w:val="20"/>
      <w:szCs w:val="20"/>
    </w:rPr>
  </w:style>
  <w:style w:type="character" w:customStyle="1" w:styleId="invite-phone-number">
    <w:name w:val="invite-phone-number"/>
    <w:basedOn w:val="DefaultParagraphFont"/>
    <w:rsid w:val="00DE36A5"/>
  </w:style>
  <w:style w:type="character" w:customStyle="1" w:styleId="bumpedfont15">
    <w:name w:val="bumpedfont15"/>
    <w:basedOn w:val="DefaultParagraphFont"/>
    <w:rsid w:val="006A371E"/>
  </w:style>
  <w:style w:type="character" w:styleId="FollowedHyperlink">
    <w:name w:val="FollowedHyperlink"/>
    <w:basedOn w:val="DefaultParagraphFont"/>
    <w:uiPriority w:val="99"/>
    <w:semiHidden/>
    <w:unhideWhenUsed/>
    <w:rsid w:val="00D60408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2FFC"/>
  </w:style>
  <w:style w:type="paragraph" w:styleId="Title">
    <w:name w:val="Title"/>
    <w:basedOn w:val="Normal"/>
    <w:next w:val="Normal"/>
    <w:link w:val="TitleChar"/>
    <w:qFormat/>
    <w:rsid w:val="00EF2D85"/>
    <w:pPr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2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F2D85"/>
    <w:rPr>
      <w:color w:val="605E5C"/>
      <w:shd w:val="clear" w:color="auto" w:fill="E1DFDD"/>
    </w:rPr>
  </w:style>
  <w:style w:type="character" w:customStyle="1" w:styleId="percent">
    <w:name w:val="percent"/>
    <w:basedOn w:val="DefaultParagraphFont"/>
    <w:rsid w:val="00B3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08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21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3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7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14" w:color="E3E3E3"/>
                                                                <w:left w:val="single" w:sz="6" w:space="14" w:color="E3E3E3"/>
                                                                <w:bottom w:val="single" w:sz="6" w:space="14" w:color="E3E3E3"/>
                                                                <w:right w:val="single" w:sz="6" w:space="14" w:color="E3E3E3"/>
                                                              </w:divBdr>
                                                              <w:divsChild>
                                                                <w:div w:id="102671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37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4" w:color="E3E3E3"/>
                                                                        <w:left w:val="single" w:sz="6" w:space="14" w:color="E3E3E3"/>
                                                                        <w:bottom w:val="single" w:sz="6" w:space="14" w:color="E3E3E3"/>
                                                                        <w:right w:val="single" w:sz="6" w:space="14" w:color="E3E3E3"/>
                                                                      </w:divBdr>
                                                                      <w:divsChild>
                                                                        <w:div w:id="13163025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cormickplace.com/floor-plans/south/south-building.php" TargetMode="External"/><Relationship Id="rId18" Type="http://schemas.openxmlformats.org/officeDocument/2006/relationships/hyperlink" Target="tel:+552135003941,,569253797" TargetMode="External"/><Relationship Id="rId26" Type="http://schemas.openxmlformats.org/officeDocument/2006/relationships/hyperlink" Target="tel:+31207941377,,569253797" TargetMode="External"/><Relationship Id="rId39" Type="http://schemas.openxmlformats.org/officeDocument/2006/relationships/hyperlink" Target="https://www.dicomstandard.org/wgs/wg-06/" TargetMode="External"/><Relationship Id="rId21" Type="http://schemas.openxmlformats.org/officeDocument/2006/relationships/hyperlink" Target="tel:+358923170568,,569253797" TargetMode="External"/><Relationship Id="rId34" Type="http://schemas.openxmlformats.org/officeDocument/2006/relationships/hyperlink" Target="ftp://d9-%20%20workgrps:Private15@medical.nema.org/medical/Private/Dicom/WORKGRPS/Committee/2019/2019-12-05/" TargetMode="External"/><Relationship Id="rId42" Type="http://schemas.openxmlformats.org/officeDocument/2006/relationships/hyperlink" Target="https://www.dicomstandard.org/wgs/wg-10/" TargetMode="External"/><Relationship Id="rId47" Type="http://schemas.openxmlformats.org/officeDocument/2006/relationships/hyperlink" Target="https://www.dicomstandard.org/wgs/wg-15/" TargetMode="External"/><Relationship Id="rId50" Type="http://schemas.openxmlformats.org/officeDocument/2006/relationships/hyperlink" Target="https://www.dicomstandard.org/wgs/wg-19/" TargetMode="External"/><Relationship Id="rId55" Type="http://schemas.openxmlformats.org/officeDocument/2006/relationships/hyperlink" Target="https://www.dicomstandard.org/wgs/wg-25/" TargetMode="External"/><Relationship Id="rId63" Type="http://schemas.openxmlformats.org/officeDocument/2006/relationships/hyperlink" Target="https://docs.google.com/spreadsheets/d/1y5mY8CcBE9BduJ9HRwFGZskAwQSmQFWkKQLcTO8a5J4/edi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tel:+61290873604,,569253797" TargetMode="External"/><Relationship Id="rId29" Type="http://schemas.openxmlformats.org/officeDocument/2006/relationships/hyperlink" Target="tel:+46853527836,,56925379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comstandard.org" TargetMode="External"/><Relationship Id="rId24" Type="http://schemas.openxmlformats.org/officeDocument/2006/relationships/hyperlink" Target="tel:+35315360728,,569253797" TargetMode="External"/><Relationship Id="rId32" Type="http://schemas.openxmlformats.org/officeDocument/2006/relationships/hyperlink" Target="tel:+15713173129,,569253797" TargetMode="External"/><Relationship Id="rId37" Type="http://schemas.openxmlformats.org/officeDocument/2006/relationships/hyperlink" Target="https://www.dicomstandard.org/wgs/wg-03/" TargetMode="External"/><Relationship Id="rId40" Type="http://schemas.openxmlformats.org/officeDocument/2006/relationships/hyperlink" Target="https://www.dicomstandard.org/wgs/wg-07/" TargetMode="External"/><Relationship Id="rId45" Type="http://schemas.openxmlformats.org/officeDocument/2006/relationships/hyperlink" Target="https://www.dicomstandard.org/wgs/wg-13/" TargetMode="External"/><Relationship Id="rId53" Type="http://schemas.openxmlformats.org/officeDocument/2006/relationships/hyperlink" Target="https://www.dicomstandard.org/wgs/wg-22/" TargetMode="External"/><Relationship Id="rId58" Type="http://schemas.openxmlformats.org/officeDocument/2006/relationships/hyperlink" Target="https://www.dicomstandard.org/wgs/wg-28/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lobal.gotomeeting.com/join/569253797" TargetMode="External"/><Relationship Id="rId23" Type="http://schemas.openxmlformats.org/officeDocument/2006/relationships/hyperlink" Target="tel:+4969257367317,,569253797" TargetMode="External"/><Relationship Id="rId28" Type="http://schemas.openxmlformats.org/officeDocument/2006/relationships/hyperlink" Target="tel:+34932752004,,569253797" TargetMode="External"/><Relationship Id="rId36" Type="http://schemas.openxmlformats.org/officeDocument/2006/relationships/hyperlink" Target="https://www.dicomstandard.org/wgs/wg-02/" TargetMode="External"/><Relationship Id="rId49" Type="http://schemas.openxmlformats.org/officeDocument/2006/relationships/hyperlink" Target="https://www.dicomstandard.org/wgs/wg-17/" TargetMode="External"/><Relationship Id="rId57" Type="http://schemas.openxmlformats.org/officeDocument/2006/relationships/hyperlink" Target="https://www.dicomstandard.org/wgs/wg-27/" TargetMode="External"/><Relationship Id="rId61" Type="http://schemas.openxmlformats.org/officeDocument/2006/relationships/hyperlink" Target="https://www.dicomstandard.org/wgs/wg-31/" TargetMode="External"/><Relationship Id="rId10" Type="http://schemas.openxmlformats.org/officeDocument/2006/relationships/image" Target="media/image1.jpeg"/><Relationship Id="rId19" Type="http://schemas.openxmlformats.org/officeDocument/2006/relationships/hyperlink" Target="tel:+16474979391,,569253797" TargetMode="External"/><Relationship Id="rId31" Type="http://schemas.openxmlformats.org/officeDocument/2006/relationships/hyperlink" Target="tel:+443302210088,,569253797" TargetMode="External"/><Relationship Id="rId44" Type="http://schemas.openxmlformats.org/officeDocument/2006/relationships/hyperlink" Target="https://www.dicomstandard.org/wgs/wg-12/" TargetMode="External"/><Relationship Id="rId52" Type="http://schemas.openxmlformats.org/officeDocument/2006/relationships/hyperlink" Target="https://www.dicomstandard.org/wgs/wg-21/" TargetMode="External"/><Relationship Id="rId60" Type="http://schemas.openxmlformats.org/officeDocument/2006/relationships/hyperlink" Target="https://www.dicomstandard.org/wgs/wg-30/" TargetMode="External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tp://d9-workgrps:Private15@medical.nema.org/medical/Private/Dicom/WORKGRPS/Committee/2019/2019-12-05/" TargetMode="External"/><Relationship Id="rId22" Type="http://schemas.openxmlformats.org/officeDocument/2006/relationships/hyperlink" Target="tel:+33170950594,,569253797" TargetMode="External"/><Relationship Id="rId27" Type="http://schemas.openxmlformats.org/officeDocument/2006/relationships/hyperlink" Target="tel:+4721933751,,569253797" TargetMode="External"/><Relationship Id="rId30" Type="http://schemas.openxmlformats.org/officeDocument/2006/relationships/hyperlink" Target="tel:+41225459978,,569253797" TargetMode="External"/><Relationship Id="rId35" Type="http://schemas.openxmlformats.org/officeDocument/2006/relationships/hyperlink" Target="https://www.dicomstandard.org/wgs/wg-01/" TargetMode="External"/><Relationship Id="rId43" Type="http://schemas.openxmlformats.org/officeDocument/2006/relationships/hyperlink" Target="https://www.dicomstandard.org/wgs/wg-11/" TargetMode="External"/><Relationship Id="rId48" Type="http://schemas.openxmlformats.org/officeDocument/2006/relationships/hyperlink" Target="https://www.dicomstandard.org/wgs/wg-16/" TargetMode="External"/><Relationship Id="rId56" Type="http://schemas.openxmlformats.org/officeDocument/2006/relationships/hyperlink" Target="https://www.dicomstandard.org/wgs/wg-26/" TargetMode="External"/><Relationship Id="rId64" Type="http://schemas.openxmlformats.org/officeDocument/2006/relationships/hyperlink" Target="http://www.dicomstandard.org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dicomstandard.org/wgs/wg-2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icom@dicomstandard.org" TargetMode="External"/><Relationship Id="rId17" Type="http://schemas.openxmlformats.org/officeDocument/2006/relationships/hyperlink" Target="tel:+3228937018,,569253797" TargetMode="External"/><Relationship Id="rId25" Type="http://schemas.openxmlformats.org/officeDocument/2006/relationships/hyperlink" Target="tel:+390230578142,,569253797" TargetMode="External"/><Relationship Id="rId33" Type="http://schemas.openxmlformats.org/officeDocument/2006/relationships/hyperlink" Target="ftp://d9-workgrps:Private15@medical.nema.org/medical/Private/Dicom/WORKGRPS/Committee/2019/2019-12-05/" TargetMode="External"/><Relationship Id="rId38" Type="http://schemas.openxmlformats.org/officeDocument/2006/relationships/hyperlink" Target="https://www.dicomstandard.org/wgs/wg-04/" TargetMode="External"/><Relationship Id="rId46" Type="http://schemas.openxmlformats.org/officeDocument/2006/relationships/hyperlink" Target="https://www.dicomstandard.org/wgs/wg-14/" TargetMode="External"/><Relationship Id="rId59" Type="http://schemas.openxmlformats.org/officeDocument/2006/relationships/hyperlink" Target="https://www.dicomstandard.org/wgs/wg-29/" TargetMode="External"/><Relationship Id="rId67" Type="http://schemas.openxmlformats.org/officeDocument/2006/relationships/theme" Target="theme/theme1.xml"/><Relationship Id="rId20" Type="http://schemas.openxmlformats.org/officeDocument/2006/relationships/hyperlink" Target="tel:+4532720382,,569253797" TargetMode="External"/><Relationship Id="rId41" Type="http://schemas.openxmlformats.org/officeDocument/2006/relationships/hyperlink" Target="https://www.dicomstandard.org/wgs/wg-08/" TargetMode="External"/><Relationship Id="rId54" Type="http://schemas.openxmlformats.org/officeDocument/2006/relationships/hyperlink" Target="https://www.dicomstandard.org/wgs/wg-23/" TargetMode="External"/><Relationship Id="rId62" Type="http://schemas.openxmlformats.org/officeDocument/2006/relationships/hyperlink" Target="https://www.dicomstandard.org/wgs/wg-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B23191718A145B9EA88D95090701D" ma:contentTypeVersion="10" ma:contentTypeDescription="Create a new document." ma:contentTypeScope="" ma:versionID="3987b6a6399c81f3e58af354dd0f4037">
  <xsd:schema xmlns:xsd="http://www.w3.org/2001/XMLSchema" xmlns:xs="http://www.w3.org/2001/XMLSchema" xmlns:p="http://schemas.microsoft.com/office/2006/metadata/properties" xmlns:ns3="37ecb571-9338-46a4-9034-03c4941ce117" targetNamespace="http://schemas.microsoft.com/office/2006/metadata/properties" ma:root="true" ma:fieldsID="4d71e7f5e47e6e0824039442e104d471" ns3:_="">
    <xsd:import namespace="37ecb571-9338-46a4-9034-03c4941ce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cb571-9338-46a4-9034-03c4941ce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73206-9A2D-4CE1-BB79-0A6522B63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cb571-9338-46a4-9034-03c4941c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32AA4-0C29-4571-841B-C0AB6D29B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E87A3-9700-4353-A0EF-3C4C62D4C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Spellman, Lisa</dc:creator>
  <cp:lastModifiedBy>Kowalczyk, Luiza</cp:lastModifiedBy>
  <cp:revision>115</cp:revision>
  <cp:lastPrinted>2019-09-11T13:50:00Z</cp:lastPrinted>
  <dcterms:created xsi:type="dcterms:W3CDTF">2019-11-26T15:17:00Z</dcterms:created>
  <dcterms:modified xsi:type="dcterms:W3CDTF">2019-12-05T14:28:00Z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0x01010042DB23191718A145B9EA88D95090701D</vt:lpwstr>
  </property>
</Properties>
</file>